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F2" w:rsidRPr="00774923" w:rsidRDefault="00A077F2" w:rsidP="00A077F2">
      <w:pPr>
        <w:spacing w:line="360" w:lineRule="auto"/>
        <w:jc w:val="center"/>
        <w:rPr>
          <w:i/>
          <w:sz w:val="40"/>
          <w:szCs w:val="40"/>
          <w:lang w:val="uk-UA"/>
        </w:rPr>
      </w:pPr>
    </w:p>
    <w:p w:rsidR="00A077F2" w:rsidRDefault="00A077F2" w:rsidP="00A077F2">
      <w:pPr>
        <w:spacing w:line="360" w:lineRule="auto"/>
        <w:jc w:val="center"/>
        <w:rPr>
          <w:i/>
          <w:sz w:val="40"/>
          <w:szCs w:val="40"/>
          <w:lang w:val="en-US"/>
        </w:rPr>
      </w:pPr>
    </w:p>
    <w:p w:rsidR="00A077F2" w:rsidRDefault="00A077F2" w:rsidP="00A077F2">
      <w:pPr>
        <w:spacing w:line="360" w:lineRule="auto"/>
        <w:jc w:val="center"/>
        <w:rPr>
          <w:i/>
          <w:sz w:val="40"/>
          <w:szCs w:val="40"/>
          <w:lang w:val="en-US"/>
        </w:rPr>
      </w:pPr>
    </w:p>
    <w:p w:rsidR="00A077F2" w:rsidRDefault="00A077F2" w:rsidP="00A077F2">
      <w:pPr>
        <w:spacing w:line="360" w:lineRule="auto"/>
        <w:jc w:val="center"/>
        <w:rPr>
          <w:i/>
          <w:sz w:val="40"/>
          <w:szCs w:val="40"/>
          <w:lang w:val="en-US"/>
        </w:rPr>
      </w:pPr>
    </w:p>
    <w:p w:rsidR="00A077F2" w:rsidRDefault="00A077F2" w:rsidP="00A077F2">
      <w:pPr>
        <w:spacing w:line="360" w:lineRule="auto"/>
        <w:jc w:val="center"/>
        <w:rPr>
          <w:i/>
          <w:sz w:val="40"/>
          <w:szCs w:val="40"/>
          <w:lang w:val="en-US"/>
        </w:rPr>
      </w:pPr>
    </w:p>
    <w:p w:rsidR="00A077F2" w:rsidRDefault="00A077F2" w:rsidP="00A077F2">
      <w:pPr>
        <w:spacing w:line="360" w:lineRule="auto"/>
        <w:jc w:val="center"/>
        <w:rPr>
          <w:i/>
          <w:sz w:val="40"/>
          <w:szCs w:val="40"/>
          <w:lang w:val="en-US"/>
        </w:rPr>
      </w:pPr>
    </w:p>
    <w:p w:rsidR="00A077F2" w:rsidRDefault="00A077F2" w:rsidP="00A077F2">
      <w:pPr>
        <w:spacing w:line="360" w:lineRule="auto"/>
        <w:jc w:val="center"/>
        <w:rPr>
          <w:i/>
          <w:sz w:val="40"/>
          <w:szCs w:val="40"/>
          <w:lang w:val="en-US"/>
        </w:rPr>
      </w:pPr>
    </w:p>
    <w:p w:rsidR="00A077F2" w:rsidRDefault="00A077F2" w:rsidP="00A077F2">
      <w:pPr>
        <w:spacing w:line="360" w:lineRule="auto"/>
        <w:jc w:val="center"/>
        <w:rPr>
          <w:i/>
          <w:sz w:val="40"/>
          <w:szCs w:val="40"/>
          <w:lang w:val="en-US"/>
        </w:rPr>
      </w:pPr>
    </w:p>
    <w:p w:rsidR="00A077F2" w:rsidRPr="00774923" w:rsidRDefault="00A077F2" w:rsidP="00A077F2">
      <w:pPr>
        <w:spacing w:line="360" w:lineRule="auto"/>
        <w:jc w:val="center"/>
        <w:rPr>
          <w:i/>
          <w:sz w:val="40"/>
          <w:szCs w:val="40"/>
          <w:lang w:val="uk-UA"/>
        </w:rPr>
      </w:pPr>
      <w:r w:rsidRPr="00774923">
        <w:rPr>
          <w:i/>
          <w:sz w:val="40"/>
          <w:szCs w:val="40"/>
          <w:lang w:val="uk-UA"/>
        </w:rPr>
        <w:t>Консультація для батьків</w:t>
      </w:r>
    </w:p>
    <w:p w:rsidR="00A077F2" w:rsidRPr="00774923" w:rsidRDefault="00A077F2" w:rsidP="00A077F2">
      <w:pPr>
        <w:spacing w:line="360" w:lineRule="auto"/>
        <w:jc w:val="center"/>
        <w:rPr>
          <w:i/>
          <w:sz w:val="40"/>
          <w:szCs w:val="40"/>
          <w:lang w:val="uk-UA"/>
        </w:rPr>
      </w:pPr>
      <w:r w:rsidRPr="00774923">
        <w:rPr>
          <w:i/>
          <w:sz w:val="40"/>
          <w:szCs w:val="40"/>
          <w:lang w:val="uk-UA"/>
        </w:rPr>
        <w:t>на тему:</w:t>
      </w:r>
    </w:p>
    <w:p w:rsidR="00A077F2" w:rsidRPr="00774923" w:rsidRDefault="00A077F2" w:rsidP="00A077F2">
      <w:pPr>
        <w:spacing w:line="360" w:lineRule="auto"/>
        <w:jc w:val="center"/>
        <w:rPr>
          <w:i/>
          <w:sz w:val="40"/>
          <w:szCs w:val="40"/>
          <w:lang w:val="uk-UA"/>
        </w:rPr>
      </w:pPr>
      <w:r w:rsidRPr="00774923">
        <w:rPr>
          <w:i/>
          <w:sz w:val="40"/>
          <w:szCs w:val="40"/>
          <w:lang w:val="uk-UA"/>
        </w:rPr>
        <w:t>«</w:t>
      </w:r>
      <w:r w:rsidR="00D10662">
        <w:rPr>
          <w:i/>
          <w:sz w:val="40"/>
          <w:szCs w:val="40"/>
          <w:lang w:val="uk-UA"/>
        </w:rPr>
        <w:t>Ознайомлення дитини зі школою</w:t>
      </w:r>
      <w:r w:rsidRPr="00774923">
        <w:rPr>
          <w:i/>
          <w:sz w:val="40"/>
          <w:szCs w:val="40"/>
          <w:lang w:val="uk-UA"/>
        </w:rPr>
        <w:t>»</w:t>
      </w:r>
    </w:p>
    <w:p w:rsidR="00D10662" w:rsidRDefault="00A077F2" w:rsidP="00D10662">
      <w:pPr>
        <w:shd w:val="clear" w:color="auto" w:fill="FFFFFF"/>
        <w:spacing w:line="360" w:lineRule="auto"/>
        <w:ind w:firstLine="709"/>
        <w:jc w:val="both"/>
        <w:rPr>
          <w:rFonts w:eastAsia="Times New Roman"/>
          <w:sz w:val="28"/>
          <w:szCs w:val="28"/>
          <w:lang w:val="uk-UA"/>
        </w:rPr>
      </w:pPr>
      <w:r>
        <w:rPr>
          <w:rFonts w:eastAsia="Times New Roman"/>
          <w:sz w:val="28"/>
          <w:szCs w:val="28"/>
          <w:lang w:val="uk-UA"/>
        </w:rPr>
        <w:br w:type="page"/>
      </w:r>
    </w:p>
    <w:p w:rsidR="00D10662" w:rsidRPr="00D10662" w:rsidRDefault="00D10662" w:rsidP="00D10662">
      <w:pPr>
        <w:shd w:val="clear" w:color="auto" w:fill="FFFFFF"/>
        <w:spacing w:before="797" w:line="360" w:lineRule="auto"/>
        <w:ind w:firstLine="709"/>
        <w:rPr>
          <w:sz w:val="28"/>
          <w:szCs w:val="28"/>
          <w:lang w:val="uk-UA"/>
        </w:rPr>
      </w:pPr>
      <w:r w:rsidRPr="00D10662">
        <w:rPr>
          <w:rFonts w:eastAsia="Times New Roman"/>
          <w:sz w:val="28"/>
          <w:szCs w:val="28"/>
          <w:lang w:val="uk-UA"/>
        </w:rPr>
        <w:lastRenderedPageBreak/>
        <w:t xml:space="preserve">Педагоги та батьки майбутніх першокласників переймаються тим, наскільки діти готові до навчання у школі. Батьків зазвичай найбільше </w:t>
      </w:r>
      <w:r w:rsidRPr="00D10662">
        <w:rPr>
          <w:rFonts w:eastAsia="Times New Roman"/>
          <w:spacing w:val="-1"/>
          <w:sz w:val="28"/>
          <w:szCs w:val="28"/>
          <w:lang w:val="uk-UA"/>
        </w:rPr>
        <w:t xml:space="preserve">турбує, чи вміє дитина читати, писати й рахувати. Практичні психологи </w:t>
      </w:r>
      <w:r w:rsidRPr="00D10662">
        <w:rPr>
          <w:rFonts w:eastAsia="Times New Roman"/>
          <w:sz w:val="28"/>
          <w:szCs w:val="28"/>
          <w:lang w:val="uk-UA"/>
        </w:rPr>
        <w:t>дошкільних навчальних закладів перевіряють, чи готова дитина вчитися в умовах школи. Здається, про все подбали, все передбачили, та за цією метушнею інколи ми, дорослі, забуваємо про на</w:t>
      </w:r>
      <w:r>
        <w:rPr>
          <w:rFonts w:eastAsia="Times New Roman"/>
          <w:sz w:val="28"/>
          <w:szCs w:val="28"/>
          <w:lang w:val="uk-UA"/>
        </w:rPr>
        <w:t>й</w:t>
      </w:r>
      <w:r w:rsidRPr="00D10662">
        <w:rPr>
          <w:rFonts w:eastAsia="Times New Roman"/>
          <w:sz w:val="28"/>
          <w:szCs w:val="28"/>
          <w:lang w:val="uk-UA"/>
        </w:rPr>
        <w:t>банальніші речі, наприклад, розказати дитині, як поводитися у школі</w:t>
      </w:r>
      <w:r>
        <w:rPr>
          <w:rFonts w:eastAsia="Times New Roman"/>
          <w:sz w:val="28"/>
          <w:szCs w:val="28"/>
          <w:lang w:val="uk-UA"/>
        </w:rPr>
        <w:t>.</w:t>
      </w:r>
    </w:p>
    <w:p w:rsidR="00D10662" w:rsidRPr="00D10662" w:rsidRDefault="00D10662" w:rsidP="00D10662">
      <w:pPr>
        <w:shd w:val="clear" w:color="auto" w:fill="FFFFFF"/>
        <w:spacing w:before="144" w:line="360" w:lineRule="auto"/>
        <w:ind w:left="19" w:firstLine="690"/>
        <w:jc w:val="both"/>
        <w:rPr>
          <w:sz w:val="28"/>
          <w:szCs w:val="28"/>
        </w:rPr>
      </w:pPr>
      <w:r w:rsidRPr="00D10662">
        <w:rPr>
          <w:rFonts w:eastAsia="Times New Roman"/>
          <w:sz w:val="28"/>
          <w:szCs w:val="28"/>
          <w:lang w:val="uk-UA"/>
        </w:rPr>
        <w:t>Проблема готовності дитини до навчання у школі є надзвичай</w:t>
      </w:r>
      <w:r w:rsidRPr="00D10662">
        <w:rPr>
          <w:rFonts w:eastAsia="Times New Roman"/>
          <w:sz w:val="28"/>
          <w:szCs w:val="28"/>
          <w:lang w:val="uk-UA"/>
        </w:rPr>
        <w:softHyphen/>
        <w:t>но широкою за тематикою тих питань, які вона охоплює. На бать</w:t>
      </w:r>
      <w:r w:rsidRPr="00D10662">
        <w:rPr>
          <w:rFonts w:eastAsia="Times New Roman"/>
          <w:sz w:val="28"/>
          <w:szCs w:val="28"/>
          <w:lang w:val="uk-UA"/>
        </w:rPr>
        <w:softHyphen/>
        <w:t>ківських зборах у старшій групі дитячого садка педагоги зазвичай порушують питання фізіологічної, психологічної, зокрема й інте</w:t>
      </w:r>
      <w:r w:rsidRPr="00D10662">
        <w:rPr>
          <w:rFonts w:eastAsia="Times New Roman"/>
          <w:sz w:val="28"/>
          <w:szCs w:val="28"/>
          <w:lang w:val="uk-UA"/>
        </w:rPr>
        <w:softHyphen/>
        <w:t>лектуальної готовності дитини до майбутнього систематичного на</w:t>
      </w:r>
      <w:r w:rsidRPr="00D10662">
        <w:rPr>
          <w:rFonts w:eastAsia="Times New Roman"/>
          <w:sz w:val="28"/>
          <w:szCs w:val="28"/>
          <w:lang w:val="uk-UA"/>
        </w:rPr>
        <w:softHyphen/>
        <w:t>вчання у школі, а ще активніше — про обов'язкові вміння дитини — читати, писати, рахувати тощо. Проте майже ніхто не говорить про такі банальні речі, як обізнаність дитини з тим, як саме проходитиме 1 вересня — її перший день у школі. Адже іноді у перші дні перебу</w:t>
      </w:r>
      <w:r w:rsidRPr="00D10662">
        <w:rPr>
          <w:rFonts w:eastAsia="Times New Roman"/>
          <w:sz w:val="28"/>
          <w:szCs w:val="28"/>
          <w:lang w:val="uk-UA"/>
        </w:rPr>
        <w:softHyphen/>
        <w:t>вання у ній дитина може потрапити у такі ситуації, які можуть пе</w:t>
      </w:r>
      <w:r w:rsidRPr="00D10662">
        <w:rPr>
          <w:rFonts w:eastAsia="Times New Roman"/>
          <w:sz w:val="28"/>
          <w:szCs w:val="28"/>
          <w:lang w:val="uk-UA"/>
        </w:rPr>
        <w:softHyphen/>
        <w:t>рекреслити всі зусилля дорослих щодо формування її готовності до навчання у школі.</w:t>
      </w:r>
    </w:p>
    <w:p w:rsidR="00D10662" w:rsidRPr="00D10662" w:rsidRDefault="00D10662" w:rsidP="00D10662">
      <w:pPr>
        <w:shd w:val="clear" w:color="auto" w:fill="FFFFFF"/>
        <w:spacing w:before="341" w:line="360" w:lineRule="auto"/>
        <w:ind w:left="19" w:right="1651" w:firstLine="690"/>
        <w:rPr>
          <w:b/>
          <w:i/>
          <w:sz w:val="28"/>
          <w:szCs w:val="28"/>
        </w:rPr>
      </w:pPr>
      <w:r w:rsidRPr="00D10662">
        <w:rPr>
          <w:rFonts w:eastAsia="Times New Roman"/>
          <w:b/>
          <w:i/>
          <w:sz w:val="28"/>
          <w:szCs w:val="28"/>
          <w:lang w:val="uk-UA"/>
        </w:rPr>
        <w:t>Перше вересня для першокласника: свято чи стрес?</w:t>
      </w:r>
    </w:p>
    <w:p w:rsidR="00D10662" w:rsidRPr="00D10662" w:rsidRDefault="00D10662" w:rsidP="00D10662">
      <w:pPr>
        <w:shd w:val="clear" w:color="auto" w:fill="FFFFFF"/>
        <w:spacing w:before="96" w:line="360" w:lineRule="auto"/>
        <w:ind w:left="14" w:right="10" w:firstLine="690"/>
        <w:jc w:val="both"/>
        <w:rPr>
          <w:sz w:val="28"/>
          <w:szCs w:val="28"/>
        </w:rPr>
      </w:pPr>
      <w:r w:rsidRPr="00D10662">
        <w:rPr>
          <w:rFonts w:eastAsia="Times New Roman"/>
          <w:sz w:val="28"/>
          <w:szCs w:val="28"/>
          <w:lang w:val="uk-UA"/>
        </w:rPr>
        <w:t>Чи замислювалися ви, шановні колеги, над тим, скільки першо</w:t>
      </w:r>
      <w:r w:rsidRPr="00D10662">
        <w:rPr>
          <w:rFonts w:eastAsia="Times New Roman"/>
          <w:sz w:val="28"/>
          <w:szCs w:val="28"/>
          <w:lang w:val="uk-UA"/>
        </w:rPr>
        <w:softHyphen/>
        <w:t xml:space="preserve">класників загубилося 1-го вересня у школі? </w:t>
      </w:r>
      <w:r w:rsidRPr="00D10662">
        <w:rPr>
          <w:rFonts w:eastAsia="Times New Roman"/>
          <w:i/>
          <w:iCs/>
          <w:sz w:val="28"/>
          <w:szCs w:val="28"/>
          <w:lang w:val="uk-UA"/>
        </w:rPr>
        <w:t xml:space="preserve">А </w:t>
      </w:r>
      <w:r w:rsidRPr="00D10662">
        <w:rPr>
          <w:rFonts w:eastAsia="Times New Roman"/>
          <w:sz w:val="28"/>
          <w:szCs w:val="28"/>
          <w:lang w:val="uk-UA"/>
        </w:rPr>
        <w:t>над наслідками такого маленького епізоду з життя першокласника?</w:t>
      </w:r>
    </w:p>
    <w:p w:rsidR="00D10662" w:rsidRPr="00D10662" w:rsidRDefault="00D10662" w:rsidP="00D10662">
      <w:pPr>
        <w:shd w:val="clear" w:color="auto" w:fill="FFFFFF"/>
        <w:spacing w:line="360" w:lineRule="auto"/>
        <w:ind w:left="5" w:right="10" w:firstLine="690"/>
        <w:jc w:val="both"/>
        <w:rPr>
          <w:sz w:val="28"/>
          <w:szCs w:val="28"/>
        </w:rPr>
      </w:pPr>
      <w:r w:rsidRPr="00D10662">
        <w:rPr>
          <w:rFonts w:eastAsia="Times New Roman"/>
          <w:sz w:val="28"/>
          <w:szCs w:val="28"/>
          <w:lang w:val="uk-UA"/>
        </w:rPr>
        <w:t>Тим, хто сумнівається, що дитина може загубитися у школі, на</w:t>
      </w:r>
      <w:r w:rsidRPr="00D10662">
        <w:rPr>
          <w:rFonts w:eastAsia="Times New Roman"/>
          <w:sz w:val="28"/>
          <w:szCs w:val="28"/>
          <w:lang w:val="uk-UA"/>
        </w:rPr>
        <w:softHyphen/>
        <w:t>гадаємо, як саме 1-го вересня діти потрапляють до свого класу з уро</w:t>
      </w:r>
      <w:r w:rsidRPr="00D10662">
        <w:rPr>
          <w:rFonts w:eastAsia="Times New Roman"/>
          <w:sz w:val="28"/>
          <w:szCs w:val="28"/>
          <w:lang w:val="uk-UA"/>
        </w:rPr>
        <w:softHyphen/>
        <w:t>чистої лінійки: їх до приміщення школи зазвичай заводять учні 11-го класу. Звичайно ж, більшість старшокласників доволі відпові</w:t>
      </w:r>
      <w:r w:rsidRPr="00D10662">
        <w:rPr>
          <w:rFonts w:eastAsia="Times New Roman"/>
          <w:sz w:val="28"/>
          <w:szCs w:val="28"/>
          <w:lang w:val="uk-UA"/>
        </w:rPr>
        <w:softHyphen/>
        <w:t>дально ставляться до цієї місії, та прикрі випадки таки трапляються.</w:t>
      </w:r>
    </w:p>
    <w:p w:rsidR="00D10662" w:rsidRPr="00D10662" w:rsidRDefault="00D10662" w:rsidP="00D10662">
      <w:pPr>
        <w:shd w:val="clear" w:color="auto" w:fill="FFFFFF"/>
        <w:spacing w:line="360" w:lineRule="auto"/>
        <w:ind w:right="5" w:firstLine="690"/>
        <w:jc w:val="both"/>
        <w:rPr>
          <w:sz w:val="28"/>
          <w:szCs w:val="28"/>
        </w:rPr>
      </w:pPr>
      <w:r w:rsidRPr="00D10662">
        <w:rPr>
          <w:rFonts w:eastAsia="Times New Roman"/>
          <w:spacing w:val="-1"/>
          <w:sz w:val="28"/>
          <w:szCs w:val="28"/>
          <w:lang w:val="uk-UA"/>
        </w:rPr>
        <w:t xml:space="preserve">Уявімо учнів 11-го класу, які вперше зустрілися на лінійці після </w:t>
      </w:r>
      <w:r w:rsidRPr="00D10662">
        <w:rPr>
          <w:rFonts w:eastAsia="Times New Roman"/>
          <w:sz w:val="28"/>
          <w:szCs w:val="28"/>
          <w:lang w:val="uk-UA"/>
        </w:rPr>
        <w:t>літніх канікул. Вони щиро радіють зустрічі з однокласниками, жва</w:t>
      </w:r>
      <w:r w:rsidRPr="00D10662">
        <w:rPr>
          <w:rFonts w:eastAsia="Times New Roman"/>
          <w:sz w:val="28"/>
          <w:szCs w:val="28"/>
          <w:lang w:val="uk-UA"/>
        </w:rPr>
        <w:softHyphen/>
        <w:t xml:space="preserve">во розмовляють та діляться враженнями від відпочинку, і це для них значно важливіше, ніж те, про що там говорять учителі, адже вони </w:t>
      </w:r>
      <w:r w:rsidRPr="00D10662">
        <w:rPr>
          <w:rFonts w:eastAsia="Times New Roman"/>
          <w:spacing w:val="-2"/>
          <w:sz w:val="28"/>
          <w:szCs w:val="28"/>
          <w:lang w:val="uk-UA"/>
        </w:rPr>
        <w:t>вже й самі дорослі... Тож зазвичай після оглушливих і нервових заува</w:t>
      </w:r>
      <w:r w:rsidRPr="00D10662">
        <w:rPr>
          <w:rFonts w:eastAsia="Times New Roman"/>
          <w:spacing w:val="-2"/>
          <w:sz w:val="28"/>
          <w:szCs w:val="28"/>
          <w:lang w:val="uk-UA"/>
        </w:rPr>
        <w:softHyphen/>
      </w:r>
      <w:r w:rsidRPr="00D10662">
        <w:rPr>
          <w:rFonts w:eastAsia="Times New Roman"/>
          <w:sz w:val="28"/>
          <w:szCs w:val="28"/>
          <w:lang w:val="uk-UA"/>
        </w:rPr>
        <w:t xml:space="preserve">жень класного керівника вони все ж таки підходять </w:t>
      </w:r>
      <w:r w:rsidRPr="00D10662">
        <w:rPr>
          <w:rFonts w:eastAsia="Times New Roman"/>
          <w:i/>
          <w:iCs/>
          <w:sz w:val="28"/>
          <w:szCs w:val="28"/>
          <w:lang w:val="uk-UA"/>
        </w:rPr>
        <w:t xml:space="preserve">до </w:t>
      </w:r>
      <w:r w:rsidRPr="00D10662">
        <w:rPr>
          <w:rFonts w:eastAsia="Times New Roman"/>
          <w:sz w:val="28"/>
          <w:szCs w:val="28"/>
          <w:lang w:val="uk-UA"/>
        </w:rPr>
        <w:t>першокласни</w:t>
      </w:r>
      <w:r w:rsidRPr="00D10662">
        <w:rPr>
          <w:rFonts w:eastAsia="Times New Roman"/>
          <w:sz w:val="28"/>
          <w:szCs w:val="28"/>
          <w:lang w:val="uk-UA"/>
        </w:rPr>
        <w:softHyphen/>
      </w:r>
      <w:r w:rsidRPr="00D10662">
        <w:rPr>
          <w:rFonts w:eastAsia="Times New Roman"/>
          <w:spacing w:val="-1"/>
          <w:sz w:val="28"/>
          <w:szCs w:val="28"/>
          <w:lang w:val="uk-UA"/>
        </w:rPr>
        <w:t>ків і заводять їх у будівлю школи, не припиняючи при цьому обміню</w:t>
      </w:r>
      <w:r w:rsidRPr="00D10662">
        <w:rPr>
          <w:rFonts w:eastAsia="Times New Roman"/>
          <w:spacing w:val="-1"/>
          <w:sz w:val="28"/>
          <w:szCs w:val="28"/>
          <w:lang w:val="uk-UA"/>
        </w:rPr>
        <w:softHyphen/>
      </w:r>
      <w:r w:rsidRPr="00D10662">
        <w:rPr>
          <w:rFonts w:eastAsia="Times New Roman"/>
          <w:sz w:val="28"/>
          <w:szCs w:val="28"/>
          <w:lang w:val="uk-UA"/>
        </w:rPr>
        <w:t>ватися літніми спогадами. Іноді старшокласники так захоплюються</w:t>
      </w:r>
    </w:p>
    <w:p w:rsidR="00D10662" w:rsidRPr="00D10662" w:rsidRDefault="00D10662" w:rsidP="00D10662">
      <w:pPr>
        <w:shd w:val="clear" w:color="auto" w:fill="FFFFFF"/>
        <w:spacing w:line="360" w:lineRule="auto"/>
        <w:ind w:firstLine="709"/>
        <w:jc w:val="both"/>
        <w:rPr>
          <w:sz w:val="28"/>
          <w:szCs w:val="28"/>
          <w:lang w:val="uk-UA"/>
        </w:rPr>
      </w:pPr>
      <w:r w:rsidRPr="00D10662">
        <w:rPr>
          <w:sz w:val="28"/>
          <w:szCs w:val="28"/>
          <w:lang w:val="uk-UA"/>
        </w:rPr>
        <w:t>спілкуванням, що не дуже звертають увагу на дітей, яких тримають за руку. А тому і не переймаються тим, щоб довести першокласника до його класу, кидаючи малюка десь у шкільному коридорі зі словами «Ну, біжи, наздоганяй своїх!».</w:t>
      </w:r>
    </w:p>
    <w:p w:rsidR="00D10662" w:rsidRPr="00D10662" w:rsidRDefault="00D10662" w:rsidP="00D10662">
      <w:pPr>
        <w:shd w:val="clear" w:color="auto" w:fill="FFFFFF"/>
        <w:spacing w:line="360" w:lineRule="auto"/>
        <w:ind w:firstLine="709"/>
        <w:jc w:val="both"/>
        <w:rPr>
          <w:sz w:val="28"/>
          <w:szCs w:val="28"/>
          <w:lang w:val="uk-UA"/>
        </w:rPr>
      </w:pPr>
      <w:r w:rsidRPr="00D10662">
        <w:rPr>
          <w:sz w:val="28"/>
          <w:szCs w:val="28"/>
          <w:lang w:val="uk-UA"/>
        </w:rPr>
        <w:lastRenderedPageBreak/>
        <w:t>Добре, якщо потрібна класна кімната розміщена на першому поверсі. А якщо на другому чи тре</w:t>
      </w:r>
      <w:r>
        <w:rPr>
          <w:sz w:val="28"/>
          <w:szCs w:val="28"/>
          <w:lang w:val="uk-UA"/>
        </w:rPr>
        <w:t>тьому, або ж на іншому крилі бу</w:t>
      </w:r>
      <w:r w:rsidRPr="00D10662">
        <w:rPr>
          <w:sz w:val="28"/>
          <w:szCs w:val="28"/>
          <w:lang w:val="uk-UA"/>
        </w:rPr>
        <w:t>дівлі? А що, як дитина йде останньо</w:t>
      </w:r>
      <w:r>
        <w:rPr>
          <w:sz w:val="28"/>
          <w:szCs w:val="28"/>
          <w:lang w:val="uk-UA"/>
        </w:rPr>
        <w:t>ю і її наздоганяють діти з іншо</w:t>
      </w:r>
      <w:r w:rsidRPr="00D10662">
        <w:rPr>
          <w:sz w:val="28"/>
          <w:szCs w:val="28"/>
          <w:lang w:val="uk-UA"/>
        </w:rPr>
        <w:t>го першого класу? Вона розгублено розмірковує: «Вони свої чи ні?», «І де свої?».</w:t>
      </w:r>
    </w:p>
    <w:p w:rsidR="00D10662" w:rsidRPr="00D10662" w:rsidRDefault="00D10662" w:rsidP="00D10662">
      <w:pPr>
        <w:shd w:val="clear" w:color="auto" w:fill="FFFFFF"/>
        <w:spacing w:line="360" w:lineRule="auto"/>
        <w:ind w:firstLine="709"/>
        <w:jc w:val="both"/>
        <w:rPr>
          <w:sz w:val="28"/>
          <w:szCs w:val="28"/>
          <w:lang w:val="uk-UA"/>
        </w:rPr>
      </w:pPr>
      <w:r w:rsidRPr="00D10662">
        <w:rPr>
          <w:sz w:val="28"/>
          <w:szCs w:val="28"/>
          <w:lang w:val="uk-UA"/>
        </w:rPr>
        <w:t>У певний момент дитина розуміє, що вона залишилася сама. Вона не знає, куди йти і що робити далі, а мами чи тата поряд немає. Страх і розпач, який переживає дитина, потрапивши у таку ситуацію, можуть легко зруйнувати всі зуси</w:t>
      </w:r>
      <w:r>
        <w:rPr>
          <w:sz w:val="28"/>
          <w:szCs w:val="28"/>
          <w:lang w:val="uk-UA"/>
        </w:rPr>
        <w:t>лля дорослих, що мили б забезпе</w:t>
      </w:r>
      <w:r w:rsidRPr="00D10662">
        <w:rPr>
          <w:sz w:val="28"/>
          <w:szCs w:val="28"/>
          <w:lang w:val="uk-UA"/>
        </w:rPr>
        <w:t>чити успішне навчання.</w:t>
      </w:r>
    </w:p>
    <w:p w:rsidR="00D10662" w:rsidRPr="00D10662" w:rsidRDefault="00D10662" w:rsidP="00D10662">
      <w:pPr>
        <w:shd w:val="clear" w:color="auto" w:fill="FFFFFF"/>
        <w:spacing w:line="360" w:lineRule="auto"/>
        <w:ind w:firstLine="709"/>
        <w:jc w:val="both"/>
        <w:rPr>
          <w:sz w:val="28"/>
          <w:szCs w:val="28"/>
          <w:lang w:val="uk-UA"/>
        </w:rPr>
      </w:pPr>
      <w:r w:rsidRPr="00D10662">
        <w:rPr>
          <w:sz w:val="28"/>
          <w:szCs w:val="28"/>
          <w:lang w:val="uk-UA"/>
        </w:rPr>
        <w:t>Тож на ранок другого вере</w:t>
      </w:r>
      <w:r>
        <w:rPr>
          <w:sz w:val="28"/>
          <w:szCs w:val="28"/>
          <w:lang w:val="uk-UA"/>
        </w:rPr>
        <w:t>сня дитина категорично відмовля</w:t>
      </w:r>
      <w:r w:rsidRPr="00D10662">
        <w:rPr>
          <w:sz w:val="28"/>
          <w:szCs w:val="28"/>
          <w:lang w:val="uk-UA"/>
        </w:rPr>
        <w:t>ється йти до школи, і нічого, крім сліз, пропозиція батьків збиратися до школи не викликає. Пережите змушує дитину думати лише про те, щоб не загубитися знову, щоб мама не забула забрати її зі школи. Слова вчительки пролітають повз</w:t>
      </w:r>
      <w:r>
        <w:rPr>
          <w:sz w:val="28"/>
          <w:szCs w:val="28"/>
          <w:lang w:val="uk-UA"/>
        </w:rPr>
        <w:t>, адже дитина не здатна сконцен</w:t>
      </w:r>
      <w:r w:rsidRPr="00D10662">
        <w:rPr>
          <w:sz w:val="28"/>
          <w:szCs w:val="28"/>
          <w:lang w:val="uk-UA"/>
        </w:rPr>
        <w:t>труватися на тому, що говорить «тьотя», а її зауваження імовірніше викличуть сльози чи розпачливі відмовки, ніж розуміння їх суті.</w:t>
      </w:r>
    </w:p>
    <w:p w:rsidR="00D10662" w:rsidRDefault="00D10662" w:rsidP="00D10662">
      <w:pPr>
        <w:shd w:val="clear" w:color="auto" w:fill="FFFFFF"/>
        <w:spacing w:line="360" w:lineRule="auto"/>
        <w:ind w:firstLine="709"/>
        <w:jc w:val="both"/>
        <w:rPr>
          <w:sz w:val="28"/>
          <w:szCs w:val="28"/>
          <w:lang w:val="uk-UA"/>
        </w:rPr>
      </w:pPr>
    </w:p>
    <w:p w:rsidR="00D10662" w:rsidRPr="00D10662" w:rsidRDefault="00D10662" w:rsidP="00D10662">
      <w:pPr>
        <w:shd w:val="clear" w:color="auto" w:fill="FFFFFF"/>
        <w:spacing w:line="360" w:lineRule="auto"/>
        <w:ind w:firstLine="709"/>
        <w:jc w:val="both"/>
        <w:rPr>
          <w:b/>
          <w:i/>
          <w:sz w:val="28"/>
          <w:szCs w:val="28"/>
          <w:lang w:val="uk-UA"/>
        </w:rPr>
      </w:pPr>
      <w:r w:rsidRPr="00D10662">
        <w:rPr>
          <w:b/>
          <w:i/>
          <w:sz w:val="28"/>
          <w:szCs w:val="28"/>
          <w:lang w:val="uk-UA"/>
        </w:rPr>
        <w:t xml:space="preserve">Організовуємо ознайомлення зі школою </w:t>
      </w:r>
    </w:p>
    <w:p w:rsidR="00D10662" w:rsidRPr="00D10662" w:rsidRDefault="00D10662" w:rsidP="00D10662">
      <w:pPr>
        <w:shd w:val="clear" w:color="auto" w:fill="FFFFFF"/>
        <w:spacing w:line="360" w:lineRule="auto"/>
        <w:ind w:firstLine="709"/>
        <w:jc w:val="both"/>
        <w:rPr>
          <w:sz w:val="28"/>
          <w:szCs w:val="28"/>
          <w:lang w:val="uk-UA"/>
        </w:rPr>
      </w:pPr>
      <w:r w:rsidRPr="00D10662">
        <w:rPr>
          <w:sz w:val="28"/>
          <w:szCs w:val="28"/>
          <w:lang w:val="uk-UA"/>
        </w:rPr>
        <w:t>Шестирічні хлопчики і дівчатка — ще доволі маленькі діти. Вони є дошкільниками з усіма с</w:t>
      </w:r>
      <w:r>
        <w:rPr>
          <w:sz w:val="28"/>
          <w:szCs w:val="28"/>
          <w:lang w:val="uk-UA"/>
        </w:rPr>
        <w:t>воїми поведінковими й особистіс</w:t>
      </w:r>
      <w:r w:rsidRPr="00D10662">
        <w:rPr>
          <w:sz w:val="28"/>
          <w:szCs w:val="28"/>
          <w:lang w:val="uk-UA"/>
        </w:rPr>
        <w:t>ними характеристиками, а том</w:t>
      </w:r>
      <w:r>
        <w:rPr>
          <w:sz w:val="28"/>
          <w:szCs w:val="28"/>
          <w:lang w:val="uk-UA"/>
        </w:rPr>
        <w:t>у не потрібно вимагати від дити</w:t>
      </w:r>
      <w:r w:rsidRPr="00D10662">
        <w:rPr>
          <w:sz w:val="28"/>
          <w:szCs w:val="28"/>
          <w:lang w:val="uk-UA"/>
        </w:rPr>
        <w:t xml:space="preserve">ни раптового перетворення </w:t>
      </w:r>
      <w:r>
        <w:rPr>
          <w:sz w:val="28"/>
          <w:szCs w:val="28"/>
          <w:lang w:val="uk-UA"/>
        </w:rPr>
        <w:t>на школяра — це неможливо! Адап</w:t>
      </w:r>
      <w:r w:rsidRPr="00D10662">
        <w:rPr>
          <w:sz w:val="28"/>
          <w:szCs w:val="28"/>
          <w:lang w:val="uk-UA"/>
        </w:rPr>
        <w:t xml:space="preserve">тування до нових умов життя є тривалим і нелегким процесом. До умов шкільного життя дитина може </w:t>
      </w:r>
      <w:r>
        <w:rPr>
          <w:sz w:val="28"/>
          <w:szCs w:val="28"/>
          <w:lang w:val="uk-UA"/>
        </w:rPr>
        <w:t>звикати так само важко, як кіль</w:t>
      </w:r>
      <w:r w:rsidRPr="00D10662">
        <w:rPr>
          <w:sz w:val="28"/>
          <w:szCs w:val="28"/>
          <w:lang w:val="uk-UA"/>
        </w:rPr>
        <w:t>ка років</w:t>
      </w:r>
      <w:r>
        <w:rPr>
          <w:sz w:val="28"/>
          <w:szCs w:val="28"/>
          <w:lang w:val="uk-UA"/>
        </w:rPr>
        <w:t xml:space="preserve"> тому вона звикала до умов пере</w:t>
      </w:r>
      <w:r w:rsidRPr="00D10662">
        <w:rPr>
          <w:sz w:val="28"/>
          <w:szCs w:val="28"/>
          <w:lang w:val="uk-UA"/>
        </w:rPr>
        <w:t>бування у дитячому садку.</w:t>
      </w:r>
    </w:p>
    <w:p w:rsidR="00D10662" w:rsidRDefault="00D10662" w:rsidP="00D10662">
      <w:pPr>
        <w:shd w:val="clear" w:color="auto" w:fill="FFFFFF"/>
        <w:spacing w:line="360" w:lineRule="auto"/>
        <w:ind w:firstLine="709"/>
        <w:jc w:val="both"/>
        <w:rPr>
          <w:sz w:val="28"/>
          <w:szCs w:val="28"/>
          <w:lang w:val="uk-UA"/>
        </w:rPr>
      </w:pPr>
      <w:r>
        <w:rPr>
          <w:sz w:val="28"/>
          <w:szCs w:val="28"/>
          <w:lang w:val="uk-UA"/>
        </w:rPr>
        <w:t>Ситуація, коли дитина загубила</w:t>
      </w:r>
      <w:r w:rsidRPr="00D10662">
        <w:rPr>
          <w:sz w:val="28"/>
          <w:szCs w:val="28"/>
          <w:lang w:val="uk-UA"/>
        </w:rPr>
        <w:t>ся у школі, — не таке вже й поодиноке явище. Часто це трапляється тому, що доро</w:t>
      </w:r>
      <w:r>
        <w:rPr>
          <w:sz w:val="28"/>
          <w:szCs w:val="28"/>
          <w:lang w:val="uk-UA"/>
        </w:rPr>
        <w:t>слі просто забули ознайомити ди</w:t>
      </w:r>
      <w:r w:rsidRPr="00D10662">
        <w:rPr>
          <w:sz w:val="28"/>
          <w:szCs w:val="28"/>
          <w:lang w:val="uk-UA"/>
        </w:rPr>
        <w:t>тину зі школою, ознайомити буквально: з територією і будівлею, з розміщенням життєво необхідних приміщень тощо. Адже малюк до 1-го вересня був у школі у кращом</w:t>
      </w:r>
      <w:r>
        <w:rPr>
          <w:sz w:val="28"/>
          <w:szCs w:val="28"/>
          <w:lang w:val="uk-UA"/>
        </w:rPr>
        <w:t>у разі двічі: вперше, коли всту</w:t>
      </w:r>
      <w:r w:rsidRPr="00D10662">
        <w:rPr>
          <w:sz w:val="28"/>
          <w:szCs w:val="28"/>
          <w:lang w:val="uk-UA"/>
        </w:rPr>
        <w:t>пав, а вдруге — на зборах кла</w:t>
      </w:r>
      <w:r>
        <w:rPr>
          <w:sz w:val="28"/>
          <w:szCs w:val="28"/>
          <w:lang w:val="uk-UA"/>
        </w:rPr>
        <w:t>су. Про</w:t>
      </w:r>
      <w:r w:rsidRPr="00D10662">
        <w:rPr>
          <w:sz w:val="28"/>
          <w:szCs w:val="28"/>
          <w:lang w:val="uk-UA"/>
        </w:rPr>
        <w:t>те це зовсім не означає, що дитина все запам'ятала і зорієнтувалася — обидва рази відвідини мали для неї стресовий характе</w:t>
      </w:r>
      <w:r>
        <w:rPr>
          <w:sz w:val="28"/>
          <w:szCs w:val="28"/>
          <w:lang w:val="uk-UA"/>
        </w:rPr>
        <w:t>р: власне вступ і всі переживан</w:t>
      </w:r>
      <w:r w:rsidRPr="00D10662">
        <w:rPr>
          <w:sz w:val="28"/>
          <w:szCs w:val="28"/>
          <w:lang w:val="uk-UA"/>
        </w:rPr>
        <w:t>ня, що з ним пов'язані, та знайомство з учителем зазвичай супроводжуються метушнею, шумом і зн</w:t>
      </w:r>
      <w:r>
        <w:rPr>
          <w:sz w:val="28"/>
          <w:szCs w:val="28"/>
          <w:lang w:val="uk-UA"/>
        </w:rPr>
        <w:t>ервованістю че</w:t>
      </w:r>
      <w:r w:rsidRPr="00D10662">
        <w:rPr>
          <w:sz w:val="28"/>
          <w:szCs w:val="28"/>
          <w:lang w:val="uk-UA"/>
        </w:rPr>
        <w:t>рез присутність усіх дітей класу разом з батьками.</w:t>
      </w:r>
    </w:p>
    <w:p w:rsidR="00D10662" w:rsidRPr="00D10662" w:rsidRDefault="00D10662" w:rsidP="00D10662">
      <w:pPr>
        <w:shd w:val="clear" w:color="auto" w:fill="FFFFFF"/>
        <w:spacing w:line="360" w:lineRule="auto"/>
        <w:ind w:firstLine="709"/>
        <w:jc w:val="both"/>
        <w:rPr>
          <w:sz w:val="28"/>
          <w:szCs w:val="28"/>
          <w:lang w:val="uk-UA"/>
        </w:rPr>
      </w:pPr>
      <w:r>
        <w:rPr>
          <w:sz w:val="28"/>
          <w:szCs w:val="28"/>
          <w:lang w:val="uk-UA"/>
        </w:rPr>
        <w:t>Отже, ознайомити дитину з бу</w:t>
      </w:r>
      <w:r w:rsidRPr="00D10662">
        <w:rPr>
          <w:sz w:val="28"/>
          <w:szCs w:val="28"/>
          <w:lang w:val="uk-UA"/>
        </w:rPr>
        <w:t>ді</w:t>
      </w:r>
      <w:r>
        <w:rPr>
          <w:sz w:val="28"/>
          <w:szCs w:val="28"/>
          <w:lang w:val="uk-UA"/>
        </w:rPr>
        <w:t>влею школи — це особливе завдан</w:t>
      </w:r>
      <w:r w:rsidRPr="00D10662">
        <w:rPr>
          <w:sz w:val="28"/>
          <w:szCs w:val="28"/>
          <w:lang w:val="uk-UA"/>
        </w:rPr>
        <w:t>ня для дорослих, і насамперед для батьк</w:t>
      </w:r>
      <w:r>
        <w:rPr>
          <w:sz w:val="28"/>
          <w:szCs w:val="28"/>
          <w:lang w:val="uk-UA"/>
        </w:rPr>
        <w:t>ів, яке слід виконати напередод</w:t>
      </w:r>
      <w:r w:rsidRPr="00D10662">
        <w:rPr>
          <w:sz w:val="28"/>
          <w:szCs w:val="28"/>
          <w:lang w:val="uk-UA"/>
        </w:rPr>
        <w:t>ні 1-г</w:t>
      </w:r>
      <w:r>
        <w:rPr>
          <w:sz w:val="28"/>
          <w:szCs w:val="28"/>
          <w:lang w:val="uk-UA"/>
        </w:rPr>
        <w:t>о вересня. Зауважте, що ознайом</w:t>
      </w:r>
      <w:r w:rsidRPr="00D10662">
        <w:rPr>
          <w:sz w:val="28"/>
          <w:szCs w:val="28"/>
          <w:lang w:val="uk-UA"/>
        </w:rPr>
        <w:t>лення з будівлею ш</w:t>
      </w:r>
      <w:r>
        <w:rPr>
          <w:sz w:val="28"/>
          <w:szCs w:val="28"/>
          <w:lang w:val="uk-UA"/>
        </w:rPr>
        <w:t>коли не варто поєд</w:t>
      </w:r>
      <w:r w:rsidRPr="00D10662">
        <w:rPr>
          <w:sz w:val="28"/>
          <w:szCs w:val="28"/>
          <w:lang w:val="uk-UA"/>
        </w:rPr>
        <w:t>нувати зі знайомством з учителем.</w:t>
      </w:r>
    </w:p>
    <w:p w:rsidR="00D10662" w:rsidRPr="00D10662" w:rsidRDefault="00D10662" w:rsidP="00D10662">
      <w:pPr>
        <w:shd w:val="clear" w:color="auto" w:fill="FFFFFF"/>
        <w:spacing w:line="360" w:lineRule="auto"/>
        <w:ind w:firstLine="709"/>
        <w:jc w:val="both"/>
        <w:rPr>
          <w:sz w:val="28"/>
          <w:szCs w:val="28"/>
          <w:lang w:val="uk-UA"/>
        </w:rPr>
      </w:pPr>
      <w:r>
        <w:rPr>
          <w:sz w:val="28"/>
          <w:szCs w:val="28"/>
          <w:lang w:val="uk-UA"/>
        </w:rPr>
        <w:t>Ознайомлюючи дитину зі шкіль</w:t>
      </w:r>
      <w:r w:rsidRPr="00D10662">
        <w:rPr>
          <w:sz w:val="28"/>
          <w:szCs w:val="28"/>
          <w:lang w:val="uk-UA"/>
        </w:rPr>
        <w:t>н</w:t>
      </w:r>
      <w:r>
        <w:rPr>
          <w:sz w:val="28"/>
          <w:szCs w:val="28"/>
          <w:lang w:val="uk-UA"/>
        </w:rPr>
        <w:t>ими приміщеннями школи, необхід</w:t>
      </w:r>
      <w:r w:rsidRPr="00D10662">
        <w:rPr>
          <w:sz w:val="28"/>
          <w:szCs w:val="28"/>
          <w:lang w:val="uk-UA"/>
        </w:rPr>
        <w:t>но показати:</w:t>
      </w:r>
    </w:p>
    <w:p w:rsidR="00D10662" w:rsidRPr="00D10662" w:rsidRDefault="00D10662" w:rsidP="00D10662">
      <w:pPr>
        <w:shd w:val="clear" w:color="auto" w:fill="FFFFFF"/>
        <w:spacing w:line="360" w:lineRule="auto"/>
        <w:jc w:val="both"/>
        <w:rPr>
          <w:sz w:val="28"/>
          <w:szCs w:val="28"/>
          <w:lang w:val="uk-UA"/>
        </w:rPr>
      </w:pPr>
      <w:r w:rsidRPr="00D10662">
        <w:rPr>
          <w:sz w:val="28"/>
          <w:szCs w:val="28"/>
          <w:lang w:val="uk-UA"/>
        </w:rPr>
        <w:t>де розміщені приміщення, які вона буде відві</w:t>
      </w:r>
      <w:r>
        <w:rPr>
          <w:sz w:val="28"/>
          <w:szCs w:val="28"/>
          <w:lang w:val="uk-UA"/>
        </w:rPr>
        <w:t>дувати обов'язково, — клас, туа</w:t>
      </w:r>
      <w:r w:rsidRPr="00D10662">
        <w:rPr>
          <w:sz w:val="28"/>
          <w:szCs w:val="28"/>
          <w:lang w:val="uk-UA"/>
        </w:rPr>
        <w:t xml:space="preserve">лет, їдальня, </w:t>
      </w:r>
      <w:r w:rsidRPr="00D10662">
        <w:rPr>
          <w:sz w:val="28"/>
          <w:szCs w:val="28"/>
          <w:lang w:val="uk-UA"/>
        </w:rPr>
        <w:lastRenderedPageBreak/>
        <w:t>спортивна та актова зали;</w:t>
      </w:r>
      <w:r>
        <w:rPr>
          <w:sz w:val="28"/>
          <w:szCs w:val="28"/>
          <w:lang w:val="uk-UA"/>
        </w:rPr>
        <w:t xml:space="preserve"> </w:t>
      </w:r>
      <w:r w:rsidRPr="00D10662">
        <w:rPr>
          <w:sz w:val="28"/>
          <w:szCs w:val="28"/>
          <w:lang w:val="uk-UA"/>
        </w:rPr>
        <w:t>як пройти з класу до будь-якого зі згаданих приміщень школи, і обов'язково, — до виходу з неї.</w:t>
      </w:r>
      <w:r>
        <w:rPr>
          <w:sz w:val="28"/>
          <w:szCs w:val="28"/>
          <w:lang w:val="uk-UA"/>
        </w:rPr>
        <w:t xml:space="preserve"> Така зорієнтованість дитини за</w:t>
      </w:r>
      <w:r w:rsidRPr="00D10662">
        <w:rPr>
          <w:sz w:val="28"/>
          <w:szCs w:val="28"/>
          <w:lang w:val="uk-UA"/>
        </w:rPr>
        <w:t>безпечить їй комфортне перебування у стінах школи, додасть упевненості в собі, дасть змогу задовольнити певні, наприклад фізіологі</w:t>
      </w:r>
      <w:r>
        <w:rPr>
          <w:sz w:val="28"/>
          <w:szCs w:val="28"/>
          <w:lang w:val="uk-UA"/>
        </w:rPr>
        <w:t>чні, по</w:t>
      </w:r>
      <w:r w:rsidRPr="00D10662">
        <w:rPr>
          <w:sz w:val="28"/>
          <w:szCs w:val="28"/>
          <w:lang w:val="uk-UA"/>
        </w:rPr>
        <w:t>треби.</w:t>
      </w:r>
    </w:p>
    <w:p w:rsidR="00D10662" w:rsidRPr="00D10662" w:rsidRDefault="00D10662" w:rsidP="00D10662">
      <w:pPr>
        <w:shd w:val="clear" w:color="auto" w:fill="FFFFFF"/>
        <w:spacing w:line="360" w:lineRule="auto"/>
        <w:ind w:firstLine="709"/>
        <w:jc w:val="both"/>
        <w:rPr>
          <w:sz w:val="28"/>
          <w:szCs w:val="28"/>
          <w:lang w:val="uk-UA"/>
        </w:rPr>
      </w:pPr>
      <w:r w:rsidRPr="00D10662">
        <w:rPr>
          <w:sz w:val="28"/>
          <w:szCs w:val="28"/>
          <w:lang w:val="uk-UA"/>
        </w:rPr>
        <w:t>Ще одне важливе завдання батьків — переконатися, що дитина добре запам'ятала ім'я та по батькові свого вчителя, а також назву свого класу (скажімо, 1-Б), якщо перш</w:t>
      </w:r>
      <w:r>
        <w:rPr>
          <w:sz w:val="28"/>
          <w:szCs w:val="28"/>
          <w:lang w:val="uk-UA"/>
        </w:rPr>
        <w:t>их класів кілька. Крім того, ма</w:t>
      </w:r>
      <w:r w:rsidRPr="00D10662">
        <w:rPr>
          <w:sz w:val="28"/>
          <w:szCs w:val="28"/>
          <w:lang w:val="uk-UA"/>
        </w:rPr>
        <w:t>люк має вміти звернутися по допомогу до зовсім</w:t>
      </w:r>
      <w:r>
        <w:rPr>
          <w:sz w:val="28"/>
          <w:szCs w:val="28"/>
          <w:lang w:val="uk-UA"/>
        </w:rPr>
        <w:t xml:space="preserve"> чужих людей. І цьо</w:t>
      </w:r>
      <w:r w:rsidRPr="00D10662">
        <w:rPr>
          <w:sz w:val="28"/>
          <w:szCs w:val="28"/>
          <w:lang w:val="uk-UA"/>
        </w:rPr>
        <w:t>го також мають навчити батьки.</w:t>
      </w:r>
    </w:p>
    <w:p w:rsidR="00D10662" w:rsidRPr="00D10662" w:rsidRDefault="00D10662" w:rsidP="00D10662">
      <w:pPr>
        <w:shd w:val="clear" w:color="auto" w:fill="FFFFFF"/>
        <w:spacing w:line="360" w:lineRule="auto"/>
        <w:ind w:firstLine="709"/>
        <w:jc w:val="both"/>
        <w:rPr>
          <w:sz w:val="28"/>
          <w:szCs w:val="28"/>
          <w:lang w:val="uk-UA"/>
        </w:rPr>
      </w:pPr>
      <w:r w:rsidRPr="00D10662">
        <w:rPr>
          <w:sz w:val="28"/>
          <w:szCs w:val="28"/>
          <w:lang w:val="uk-UA"/>
        </w:rPr>
        <w:t>А ще батьки мають розповіст</w:t>
      </w:r>
      <w:r>
        <w:rPr>
          <w:sz w:val="28"/>
          <w:szCs w:val="28"/>
          <w:lang w:val="uk-UA"/>
        </w:rPr>
        <w:t>и своєму першокласнику, що роби</w:t>
      </w:r>
      <w:r w:rsidRPr="00D10662">
        <w:rPr>
          <w:sz w:val="28"/>
          <w:szCs w:val="28"/>
          <w:lang w:val="uk-UA"/>
        </w:rPr>
        <w:t xml:space="preserve">ти, коли потреба відвідати туалетну кімнату виникла під час уроку абощо. Інколи діти, навіть ті, які </w:t>
      </w:r>
      <w:r>
        <w:rPr>
          <w:sz w:val="28"/>
          <w:szCs w:val="28"/>
          <w:lang w:val="uk-UA"/>
        </w:rPr>
        <w:t>відвідували дитячий садок, забу</w:t>
      </w:r>
      <w:r w:rsidRPr="00D10662">
        <w:rPr>
          <w:sz w:val="28"/>
          <w:szCs w:val="28"/>
          <w:lang w:val="uk-UA"/>
        </w:rPr>
        <w:t>вають, що потрібно робити у такій с</w:t>
      </w:r>
      <w:r>
        <w:rPr>
          <w:sz w:val="28"/>
          <w:szCs w:val="28"/>
          <w:lang w:val="uk-UA"/>
        </w:rPr>
        <w:t>итуації. Тут дається взнаки про</w:t>
      </w:r>
      <w:r w:rsidRPr="00D10662">
        <w:rPr>
          <w:sz w:val="28"/>
          <w:szCs w:val="28"/>
          <w:lang w:val="uk-UA"/>
        </w:rPr>
        <w:t>цес адаптування дитини до нових умов життєдіяльності і власне до того, хто ці умови уособлює, — до вчителя.</w:t>
      </w:r>
    </w:p>
    <w:p w:rsidR="00D10662" w:rsidRPr="00D10662" w:rsidRDefault="00D10662" w:rsidP="00D10662">
      <w:pPr>
        <w:shd w:val="clear" w:color="auto" w:fill="FFFFFF"/>
        <w:spacing w:line="360" w:lineRule="auto"/>
        <w:ind w:firstLine="709"/>
        <w:jc w:val="both"/>
        <w:rPr>
          <w:sz w:val="28"/>
          <w:szCs w:val="28"/>
          <w:lang w:val="uk-UA"/>
        </w:rPr>
      </w:pPr>
      <w:r w:rsidRPr="00D10662">
        <w:rPr>
          <w:sz w:val="28"/>
          <w:szCs w:val="28"/>
          <w:lang w:val="uk-UA"/>
        </w:rPr>
        <w:t>Не слід ставити дитину у ста</w:t>
      </w:r>
      <w:r>
        <w:rPr>
          <w:sz w:val="28"/>
          <w:szCs w:val="28"/>
          <w:lang w:val="uk-UA"/>
        </w:rPr>
        <w:t>новище, вихід з якого йому неві</w:t>
      </w:r>
      <w:r w:rsidRPr="00D10662">
        <w:rPr>
          <w:sz w:val="28"/>
          <w:szCs w:val="28"/>
          <w:lang w:val="uk-UA"/>
        </w:rPr>
        <w:t>домий. Адаптування до школи — це н</w:t>
      </w:r>
      <w:r>
        <w:rPr>
          <w:sz w:val="28"/>
          <w:szCs w:val="28"/>
          <w:lang w:val="uk-UA"/>
        </w:rPr>
        <w:t>е та ситуація, коли варто здо</w:t>
      </w:r>
      <w:r w:rsidRPr="00D10662">
        <w:rPr>
          <w:sz w:val="28"/>
          <w:szCs w:val="28"/>
          <w:lang w:val="uk-UA"/>
        </w:rPr>
        <w:t>бувати досвід, набиваючи гулі. Тож, якщо ми хочемо, щоб дитина зосередилася на шкільних завданнях, маємо створити для цього комфортні умови.</w:t>
      </w:r>
    </w:p>
    <w:p w:rsidR="00D10662" w:rsidRPr="00D10662" w:rsidRDefault="00D10662" w:rsidP="00D10662">
      <w:pPr>
        <w:shd w:val="clear" w:color="auto" w:fill="FFFFFF"/>
        <w:spacing w:line="360" w:lineRule="auto"/>
        <w:ind w:firstLine="709"/>
        <w:jc w:val="both"/>
        <w:rPr>
          <w:sz w:val="28"/>
          <w:szCs w:val="28"/>
          <w:lang w:val="uk-UA"/>
        </w:rPr>
      </w:pPr>
      <w:r w:rsidRPr="00D10662">
        <w:rPr>
          <w:sz w:val="28"/>
          <w:szCs w:val="28"/>
          <w:lang w:val="uk-UA"/>
        </w:rPr>
        <w:t xml:space="preserve">Безумовно, питання, яким </w:t>
      </w:r>
      <w:r>
        <w:rPr>
          <w:sz w:val="28"/>
          <w:szCs w:val="28"/>
          <w:lang w:val="uk-UA"/>
        </w:rPr>
        <w:t>присвячена наша стаття, здебіль</w:t>
      </w:r>
      <w:r w:rsidRPr="00D10662">
        <w:rPr>
          <w:sz w:val="28"/>
          <w:szCs w:val="28"/>
          <w:lang w:val="uk-UA"/>
        </w:rPr>
        <w:t>шого стосуються батьків. Та зважаючи на критично низький рівень психолого-педагогічної обізнаності сучасних мам і тат, яких щодо майбутнього навчання своєї дитини здебільшого цікавлять питання її фактичних знань і вмінь (навички читання, лічби, письма тощо], практичний психолог дитячого садка обов'язково має провести з ними відповідну просвітницьку ро</w:t>
      </w:r>
      <w:r>
        <w:rPr>
          <w:sz w:val="28"/>
          <w:szCs w:val="28"/>
          <w:lang w:val="uk-UA"/>
        </w:rPr>
        <w:t>боту. Адже для батьків своїх ви</w:t>
      </w:r>
      <w:r w:rsidRPr="00D10662">
        <w:rPr>
          <w:sz w:val="28"/>
          <w:szCs w:val="28"/>
          <w:lang w:val="uk-UA"/>
        </w:rPr>
        <w:t>хованців саме дошкільний навчальний заклад є осередком психолого-педагогічної культури і грамотності. А попередити проблему значно легше, ніж потім її розв'язати.</w:t>
      </w:r>
    </w:p>
    <w:p w:rsidR="00607F3E" w:rsidRPr="00582543" w:rsidRDefault="00582543" w:rsidP="00607F3E">
      <w:pPr>
        <w:shd w:val="clear" w:color="auto" w:fill="FFFFFF"/>
        <w:spacing w:before="5" w:line="360" w:lineRule="auto"/>
        <w:ind w:right="14" w:firstLine="709"/>
        <w:jc w:val="both"/>
        <w:rPr>
          <w:lang w:val="uk-UA"/>
        </w:rPr>
        <w:sectPr w:rsidR="00607F3E" w:rsidRPr="00582543" w:rsidSect="00D10662">
          <w:type w:val="continuous"/>
          <w:pgSz w:w="12498" w:h="19108"/>
          <w:pgMar w:top="1134" w:right="567" w:bottom="1134" w:left="1134" w:header="720" w:footer="720" w:gutter="0"/>
          <w:cols w:space="720"/>
          <w:noEndnote/>
        </w:sectPr>
      </w:pPr>
      <w:r w:rsidRPr="00582543">
        <w:rPr>
          <w:sz w:val="28"/>
          <w:szCs w:val="28"/>
          <w:lang w:val="uk-UA"/>
        </w:rPr>
        <w:t xml:space="preserve"> </w:t>
      </w:r>
    </w:p>
    <w:p w:rsidR="00403479" w:rsidRPr="00582543" w:rsidRDefault="00403479" w:rsidP="007F1D58">
      <w:pPr>
        <w:spacing w:before="226" w:line="1" w:lineRule="exact"/>
        <w:jc w:val="both"/>
        <w:rPr>
          <w:rFonts w:ascii="Arial" w:hAnsi="Arial" w:cs="Arial"/>
          <w:sz w:val="2"/>
          <w:szCs w:val="2"/>
          <w:lang w:val="uk-UA"/>
        </w:rPr>
      </w:pPr>
    </w:p>
    <w:p w:rsidR="00403479" w:rsidRPr="00582543" w:rsidRDefault="00403479" w:rsidP="007F1D58">
      <w:pPr>
        <w:shd w:val="clear" w:color="auto" w:fill="FFFFFF"/>
        <w:spacing w:before="5" w:line="216" w:lineRule="exact"/>
        <w:ind w:right="14"/>
        <w:jc w:val="both"/>
        <w:rPr>
          <w:lang w:val="uk-UA"/>
        </w:rPr>
        <w:sectPr w:rsidR="00403479" w:rsidRPr="00582543" w:rsidSect="00582543">
          <w:type w:val="continuous"/>
          <w:pgSz w:w="12498" w:h="19108"/>
          <w:pgMar w:top="1440" w:right="1468" w:bottom="360" w:left="6211" w:header="720" w:footer="720" w:gutter="0"/>
          <w:cols w:space="60"/>
          <w:noEndnote/>
        </w:sectPr>
      </w:pPr>
    </w:p>
    <w:p w:rsidR="007F1D58" w:rsidRPr="00D10662" w:rsidRDefault="007F1D58" w:rsidP="00582543">
      <w:pPr>
        <w:shd w:val="clear" w:color="auto" w:fill="FFFFFF"/>
        <w:jc w:val="both"/>
        <w:rPr>
          <w:lang w:val="uk-UA"/>
        </w:rPr>
      </w:pPr>
    </w:p>
    <w:sectPr w:rsidR="007F1D58" w:rsidRPr="00D10662" w:rsidSect="00582543">
      <w:type w:val="continuous"/>
      <w:pgSz w:w="12498" w:h="19108"/>
      <w:pgMar w:top="1440" w:right="1468" w:bottom="36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A28FE"/>
    <w:rsid w:val="00403479"/>
    <w:rsid w:val="00582543"/>
    <w:rsid w:val="00607F3E"/>
    <w:rsid w:val="007F1D58"/>
    <w:rsid w:val="00A077F2"/>
    <w:rsid w:val="00AA28FE"/>
    <w:rsid w:val="00C208E6"/>
    <w:rsid w:val="00D10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7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2</cp:revision>
  <dcterms:created xsi:type="dcterms:W3CDTF">2013-12-08T17:40:00Z</dcterms:created>
  <dcterms:modified xsi:type="dcterms:W3CDTF">2013-12-08T17:40:00Z</dcterms:modified>
</cp:coreProperties>
</file>