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Pr="00774923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 xml:space="preserve">Консультація для </w:t>
      </w:r>
      <w:r>
        <w:rPr>
          <w:i/>
          <w:sz w:val="40"/>
          <w:szCs w:val="40"/>
          <w:lang w:val="uk-UA"/>
        </w:rPr>
        <w:t>вихователів</w:t>
      </w:r>
    </w:p>
    <w:p w:rsidR="00007040" w:rsidRPr="00774923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>на тему:</w:t>
      </w:r>
    </w:p>
    <w:p w:rsidR="00AA0C8A" w:rsidRDefault="00007040" w:rsidP="00AA0C8A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>«</w:t>
      </w:r>
      <w:r w:rsidR="00AA0C8A">
        <w:rPr>
          <w:i/>
          <w:sz w:val="40"/>
          <w:szCs w:val="40"/>
          <w:lang w:val="uk-UA"/>
        </w:rPr>
        <w:t>Особливості роботи з батьками майбутніх першокласників</w:t>
      </w:r>
      <w:r w:rsidRPr="00774923">
        <w:rPr>
          <w:i/>
          <w:sz w:val="40"/>
          <w:szCs w:val="40"/>
          <w:lang w:val="uk-UA"/>
        </w:rPr>
        <w:t>»</w:t>
      </w:r>
    </w:p>
    <w:p w:rsidR="00AA0C8A" w:rsidRDefault="00AA0C8A" w:rsidP="00AA0C8A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AA0C8A" w:rsidRDefault="00AA0C8A" w:rsidP="00AA0C8A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AA0C8A" w:rsidRDefault="00AA0C8A" w:rsidP="00AA0C8A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AA0C8A" w:rsidRDefault="00AA0C8A" w:rsidP="00990FFD">
      <w:pPr>
        <w:spacing w:line="360" w:lineRule="auto"/>
        <w:rPr>
          <w:i/>
          <w:sz w:val="40"/>
          <w:szCs w:val="40"/>
          <w:lang w:val="uk-UA"/>
        </w:rPr>
      </w:pPr>
    </w:p>
    <w:p w:rsidR="00AA0C8A" w:rsidRPr="00AA0C8A" w:rsidRDefault="00AA0C8A" w:rsidP="00AA0C8A">
      <w:pPr>
        <w:spacing w:line="360" w:lineRule="auto"/>
        <w:ind w:left="6372"/>
        <w:jc w:val="center"/>
        <w:rPr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 вихователь</w:t>
      </w:r>
    </w:p>
    <w:p w:rsidR="00AA0C8A" w:rsidRDefault="00AA0C8A" w:rsidP="00AA0C8A">
      <w:pPr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990FFD" w:rsidRPr="00AA0C8A" w:rsidRDefault="00990FFD" w:rsidP="00AA0C8A">
      <w:pPr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90FFD" w:rsidRDefault="00990FFD" w:rsidP="00990F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Васильків 2014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Дошкільний в</w:t>
      </w:r>
      <w:r>
        <w:rPr>
          <w:rFonts w:ascii="Times New Roman" w:hAnsi="Times New Roman" w:cs="Times New Roman"/>
          <w:sz w:val="28"/>
          <w:szCs w:val="28"/>
          <w:lang w:val="uk-UA"/>
        </w:rPr>
        <w:t>ік — це передусім вік допитливо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сті, вік «</w:t>
      </w:r>
      <w:proofErr w:type="spellStart"/>
      <w:r w:rsidRPr="00AA0C8A">
        <w:rPr>
          <w:rFonts w:ascii="Times New Roman" w:hAnsi="Times New Roman" w:cs="Times New Roman"/>
          <w:sz w:val="28"/>
          <w:szCs w:val="28"/>
          <w:lang w:val="uk-UA"/>
        </w:rPr>
        <w:t>чомучок</w:t>
      </w:r>
      <w:proofErr w:type="spellEnd"/>
      <w:r w:rsidRPr="00AA0C8A">
        <w:rPr>
          <w:rFonts w:ascii="Times New Roman" w:hAnsi="Times New Roman" w:cs="Times New Roman"/>
          <w:sz w:val="28"/>
          <w:szCs w:val="28"/>
          <w:lang w:val="uk-UA"/>
        </w:rPr>
        <w:t>». Це період життя дитини, коли в неї щодня виникає безліч запитань. Запитує, отже, мислить, хоче мислити — має запитувати. Кожна дитина по-</w:t>
      </w:r>
      <w:r>
        <w:rPr>
          <w:rFonts w:ascii="Times New Roman" w:hAnsi="Times New Roman" w:cs="Times New Roman"/>
          <w:sz w:val="28"/>
          <w:szCs w:val="28"/>
          <w:lang w:val="uk-UA"/>
        </w:rPr>
        <w:t>своєму входить у період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чомуч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AA0C8A">
        <w:rPr>
          <w:rFonts w:ascii="Times New Roman" w:hAnsi="Times New Roman" w:cs="Times New Roman"/>
          <w:sz w:val="28"/>
          <w:szCs w:val="28"/>
          <w:lang w:val="uk-UA"/>
        </w:rPr>
        <w:t>» і по-своєму його проживає. Усі компоненти життєдіяльності дитини впливають на подальший розвиток її пізнавальної активності.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t>Потяг до зн</w:t>
      </w:r>
      <w:r>
        <w:rPr>
          <w:rFonts w:ascii="Times New Roman" w:hAnsi="Times New Roman" w:cs="Times New Roman"/>
          <w:sz w:val="28"/>
          <w:szCs w:val="28"/>
          <w:lang w:val="uk-UA"/>
        </w:rPr>
        <w:t>ань закладено від природи в кож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ній дитині. Лічити, читати, писати хоче навчитися кожен малюк. Коли дитина йде до першого класу, їй здебільшого </w:t>
      </w:r>
      <w:r>
        <w:rPr>
          <w:rFonts w:ascii="Times New Roman" w:hAnsi="Times New Roman" w:cs="Times New Roman"/>
          <w:sz w:val="28"/>
          <w:szCs w:val="28"/>
          <w:lang w:val="uk-UA"/>
        </w:rPr>
        <w:t>дуже складно навчатися за шкіль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ною програмою і зрозуміти, що необхідно зробити. Малятам складно зосередити свою увагу на процесі навчання. Отже,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нам, вихователям дошкільних за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кладів, необхідно підготувати дітей до сприймання навчального матеріалу в школі. Постає завдання подати матеріал так, щоб дитина зацікавилася ним, щоб процес навчання нагадував гру.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дошкільну освіту» вимоги до рівня розвин</w:t>
      </w:r>
      <w:r>
        <w:rPr>
          <w:rFonts w:ascii="Times New Roman" w:hAnsi="Times New Roman" w:cs="Times New Roman"/>
          <w:sz w:val="28"/>
          <w:szCs w:val="28"/>
          <w:lang w:val="uk-UA"/>
        </w:rPr>
        <w:t>еності, виховано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сті, навченості дітей дошкільного віку визначені Базовим компонентом дошкільної освіти України (державним освітнім стандартом) і реалізуються Державною базо</w:t>
      </w:r>
      <w:r>
        <w:rPr>
          <w:rFonts w:ascii="Times New Roman" w:hAnsi="Times New Roman" w:cs="Times New Roman"/>
          <w:sz w:val="28"/>
          <w:szCs w:val="28"/>
          <w:lang w:val="uk-UA"/>
        </w:rPr>
        <w:t>вою програмою як основною та до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датковими, ре</w:t>
      </w:r>
      <w:r>
        <w:rPr>
          <w:rFonts w:ascii="Times New Roman" w:hAnsi="Times New Roman" w:cs="Times New Roman"/>
          <w:sz w:val="28"/>
          <w:szCs w:val="28"/>
          <w:lang w:val="uk-UA"/>
        </w:rPr>
        <w:t>комендованими або схваленими Мі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ністерством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 і науки України в установлено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му порядку.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t>У зв’язку з ухвалення Закону України від 06.07.2010 № 244</w:t>
      </w:r>
      <w:r>
        <w:rPr>
          <w:rFonts w:ascii="Times New Roman" w:hAnsi="Times New Roman" w:cs="Times New Roman"/>
          <w:sz w:val="28"/>
          <w:szCs w:val="28"/>
          <w:lang w:val="uk-UA"/>
        </w:rPr>
        <w:t>2-УІ «Про внесення змін до зако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нодавчих актів з питань загальної середньої та до-шкільної освіти щ</w:t>
      </w:r>
      <w:r>
        <w:rPr>
          <w:rFonts w:ascii="Times New Roman" w:hAnsi="Times New Roman" w:cs="Times New Roman"/>
          <w:sz w:val="28"/>
          <w:szCs w:val="28"/>
          <w:lang w:val="uk-UA"/>
        </w:rPr>
        <w:t>одо організації навчально-вихов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ного процесу», розробленням Державної цільової програми розвитку дошкільної освіти на період до 2017 року, постала проблема надання обов’язкової дошкільної освіти всім дітям, які досягли 5-річного віку. Для її розв</w:t>
      </w:r>
      <w:r>
        <w:rPr>
          <w:rFonts w:ascii="Times New Roman" w:hAnsi="Times New Roman" w:cs="Times New Roman"/>
          <w:sz w:val="28"/>
          <w:szCs w:val="28"/>
          <w:lang w:val="uk-UA"/>
        </w:rPr>
        <w:t>’язання передбачено запроваджен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ня різних форм охопленн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 дошкільною осві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тою, зокрема, через організацію груп повного або короткотривал</w:t>
      </w:r>
      <w:r>
        <w:rPr>
          <w:rFonts w:ascii="Times New Roman" w:hAnsi="Times New Roman" w:cs="Times New Roman"/>
          <w:sz w:val="28"/>
          <w:szCs w:val="28"/>
          <w:lang w:val="uk-UA"/>
        </w:rPr>
        <w:t>ого перебування у дошкільних на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вчальних закладах різних типів, форм власності, з різним режимом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роботи, зокрема сезонним, а та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кож груп підготовки до школи при загальноосвітніх і позашкільних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вчальних закладах, соціально-пе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дагогічного патронату тощо.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Ураховуючи різну періодичність, тривалість охоплення діте</w:t>
      </w:r>
      <w:r>
        <w:rPr>
          <w:rFonts w:ascii="Times New Roman" w:hAnsi="Times New Roman" w:cs="Times New Roman"/>
          <w:sz w:val="28"/>
          <w:szCs w:val="28"/>
          <w:lang w:val="uk-UA"/>
        </w:rPr>
        <w:t>й організованими освітніми впли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вами в умовах певної форми здобуття дошкільної освіти, необхідно диференціювати об</w:t>
      </w:r>
      <w:r>
        <w:rPr>
          <w:rFonts w:ascii="Times New Roman" w:hAnsi="Times New Roman" w:cs="Times New Roman"/>
          <w:sz w:val="28"/>
          <w:szCs w:val="28"/>
          <w:lang w:val="uk-UA"/>
        </w:rPr>
        <w:t>сяги розвиваль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них, виховних, навчальних завдань освітньої роботи з дітьми старшого дошкільного віку.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дітей старшого дошкільного віку «Впевнений </w:t>
      </w:r>
      <w:r>
        <w:rPr>
          <w:rFonts w:ascii="Times New Roman" w:hAnsi="Times New Roman" w:cs="Times New Roman"/>
          <w:sz w:val="28"/>
          <w:szCs w:val="28"/>
          <w:lang w:val="uk-UA"/>
        </w:rPr>
        <w:t>старт» відображає запити практи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ків та з урахув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анням кращих теоретичних і мето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дичних рекоменда</w:t>
      </w:r>
      <w:r>
        <w:rPr>
          <w:rFonts w:ascii="Times New Roman" w:hAnsi="Times New Roman" w:cs="Times New Roman"/>
          <w:sz w:val="28"/>
          <w:szCs w:val="28"/>
          <w:lang w:val="uk-UA"/>
        </w:rPr>
        <w:t>цій пропонує орієнтири змістово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го наповнення освітньої роботи з дітьми, націлює педагогів і батьків на особистісний розвиток дітей за основними напрямами та робить окремий акцент на ігровій діяльності — провідному виді діяльності для всього дошкільного дитинства, незамінному за-собі розвитку дітей.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t>У Програмі «Впевнений старт» сім’ю визнано основною соціальною інституцією, відповідальною за якісну підготовку дітей до опанування життєвої компетентності. Оскільки сім’я обирає доступну для себе форму здобу</w:t>
      </w:r>
      <w:r>
        <w:rPr>
          <w:rFonts w:ascii="Times New Roman" w:hAnsi="Times New Roman" w:cs="Times New Roman"/>
          <w:sz w:val="28"/>
          <w:szCs w:val="28"/>
          <w:lang w:val="uk-UA"/>
        </w:rPr>
        <w:t>ття дітьми дошкільної осві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ти, вона має пра</w:t>
      </w:r>
      <w:r>
        <w:rPr>
          <w:rFonts w:ascii="Times New Roman" w:hAnsi="Times New Roman" w:cs="Times New Roman"/>
          <w:sz w:val="28"/>
          <w:szCs w:val="28"/>
          <w:lang w:val="uk-UA"/>
        </w:rPr>
        <w:t>во розраховувати на кваліфікова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ну допомогу держави у реалізації конституційних прав і гарантій щодо рівних умов отримання дітьми якісної, доступної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вже у період шкільний пе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ріод свого життя. З метою такої допомоги родинам кожний розділ цієї програми пропонує адресовані їм поради, дотримання яких забезпечить цілісність і неперервність освітнього впливу на дітей.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t>Програма містить психологічну характеристику дитини старшого дошкільного віку.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t>У додатку до Програми наведено орієнтовний режим організації життєдіяльності дітей старшого дошкільного вік</w:t>
      </w:r>
      <w:r>
        <w:rPr>
          <w:rFonts w:ascii="Times New Roman" w:hAnsi="Times New Roman" w:cs="Times New Roman"/>
          <w:sz w:val="28"/>
          <w:szCs w:val="28"/>
          <w:lang w:val="uk-UA"/>
        </w:rPr>
        <w:t>у, форми роботи з дітьми за кож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ним розділом та ор</w:t>
      </w:r>
      <w:r>
        <w:rPr>
          <w:rFonts w:ascii="Times New Roman" w:hAnsi="Times New Roman" w:cs="Times New Roman"/>
          <w:sz w:val="28"/>
          <w:szCs w:val="28"/>
          <w:lang w:val="uk-UA"/>
        </w:rPr>
        <w:t>ієнтовні показники нервово-пси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хічного розвитку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5-6 років і практичні пора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ди батькам і педагогам щодо виявлення здібностей кожної дитини.</w:t>
      </w:r>
    </w:p>
    <w:p w:rsidR="00AA0C8A" w:rsidRPr="00AA0C8A" w:rsidRDefault="00AA0C8A" w:rsidP="00AA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>
        <w:rPr>
          <w:rFonts w:ascii="Times New Roman" w:hAnsi="Times New Roman" w:cs="Times New Roman"/>
          <w:sz w:val="28"/>
          <w:szCs w:val="28"/>
          <w:lang w:val="uk-UA"/>
        </w:rPr>
        <w:t>ю умовою успішного виконання за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вдань програми «Впевнений старт» є організація роботи з батьками,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необхідно здійснювати за та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кими основними напрямами: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вивчення сімей, їх виховного потенціалу;</w:t>
      </w:r>
    </w:p>
    <w:p w:rsidR="000A065C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залучення батьків, усіх дорослих членів родини до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-виховного процесу як рівноправ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них учасників, інтеграція зусиль і гармонізація взаємин педагогічного колективу та батьківської громадськості в створенні сприятливих умов для ефективної роботи дошкільного закладу;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формування педагогічної культури сучасної сім’ї та 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>га батькам у їх психолого-педа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гогічній самоосвіті;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коригування виховної діяльності родин із різ-ним типом сімейного неблагополуччя. Батьківські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збори, семінари-практикуми, пе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дагогічні лекторії, консультації, дні відкритих дверей, родинні свята, папки-пересувки, стенди з питань підготов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ки дошкільників до школи та фор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мування їх соціальної мотивації до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вчання спри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яють формуванню у батьків розуміння доцільності змістити акцент</w:t>
      </w:r>
      <w:r>
        <w:rPr>
          <w:rFonts w:ascii="Times New Roman" w:hAnsi="Times New Roman" w:cs="Times New Roman"/>
          <w:sz w:val="28"/>
          <w:szCs w:val="28"/>
          <w:lang w:val="uk-UA"/>
        </w:rPr>
        <w:t>и з проблеми формування навчаль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них умінь дошкі</w:t>
      </w:r>
      <w:r>
        <w:rPr>
          <w:rFonts w:ascii="Times New Roman" w:hAnsi="Times New Roman" w:cs="Times New Roman"/>
          <w:sz w:val="28"/>
          <w:szCs w:val="28"/>
          <w:lang w:val="uk-UA"/>
        </w:rPr>
        <w:t>льників на проблему культивуван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ня їх особистісного буття, на збалансованість таких основних життєвих тенденцій, як прагнення до: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самореалізаці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 (вміння актуалізувати свої по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тенційні можливості, проявляти свої здібності);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саморозвитку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(вміння діяти як саморегульова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на система, довіряти своєму індивідуальному досвіду);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самозбереженн</w:t>
      </w:r>
      <w:r>
        <w:rPr>
          <w:rFonts w:ascii="Times New Roman" w:hAnsi="Times New Roman" w:cs="Times New Roman"/>
          <w:sz w:val="28"/>
          <w:szCs w:val="28"/>
          <w:lang w:val="uk-UA"/>
        </w:rPr>
        <w:t>я (вміння допомагати собі, керу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ватися правилами безпечної життєдіяльності, чинити опір руйнівним для здоров’я впливам). Потреба донести до батьків саме таку думку ви-никає після проведення діагностики «Створення фоторепортажу “Як ми готуємо дітей до школи?”» та анкетування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«Вашій дитині незабаром до шко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ли», «Чи знаєте Ви свою дитину?». Виявилося, що більшість батьків усе ще схиляються до думки щодо пріоритету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інтелектуального розвитку малю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ка, тому вважають дитину готовою до школи, якщо вина вміє лічити і писати. Розвитку ж особистісних, зокрема вольових, якостей дошкільника надають меншого значення.</w:t>
      </w:r>
    </w:p>
    <w:p w:rsidR="00AA0C8A" w:rsidRPr="00AA0C8A" w:rsidRDefault="00AA0C8A" w:rsidP="00AA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t>Майже 52 %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 уважають готовність ди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тини до школи — це вміння читати та писати (на фотографі</w:t>
      </w:r>
      <w:r>
        <w:rPr>
          <w:rFonts w:ascii="Times New Roman" w:hAnsi="Times New Roman" w:cs="Times New Roman"/>
          <w:sz w:val="28"/>
          <w:szCs w:val="28"/>
          <w:lang w:val="uk-UA"/>
        </w:rPr>
        <w:t>ях, наданих батьками, дитина зо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бражена з </w:t>
      </w:r>
      <w:proofErr w:type="spellStart"/>
      <w:r w:rsidRPr="00AA0C8A">
        <w:rPr>
          <w:rFonts w:ascii="Times New Roman" w:hAnsi="Times New Roman" w:cs="Times New Roman"/>
          <w:sz w:val="28"/>
          <w:szCs w:val="28"/>
          <w:lang w:val="uk-UA"/>
        </w:rPr>
        <w:t>букварями</w:t>
      </w:r>
      <w:proofErr w:type="spellEnd"/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, зошитами, книжками, за комп’ютерами і тільки невелика частка — з іграшками, у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грі, у спілкуванні з рідними); 48 % — надают</w:t>
      </w:r>
      <w:r>
        <w:rPr>
          <w:rFonts w:ascii="Times New Roman" w:hAnsi="Times New Roman" w:cs="Times New Roman"/>
          <w:sz w:val="28"/>
          <w:szCs w:val="28"/>
          <w:lang w:val="uk-UA"/>
        </w:rPr>
        <w:t>ь перевагу психофізичному розви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ткові; 82% батьків — інтелектуальному розвитку, 65 % — підтрим</w:t>
      </w:r>
      <w:r>
        <w:rPr>
          <w:rFonts w:ascii="Times New Roman" w:hAnsi="Times New Roman" w:cs="Times New Roman"/>
          <w:sz w:val="28"/>
          <w:szCs w:val="28"/>
          <w:lang w:val="uk-UA"/>
        </w:rPr>
        <w:t>ують формування соціальної моти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вації до навчання дитини в школі; 32 % — перевагу надають 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нню у дошкільників вольової го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товності. Позитив</w:t>
      </w:r>
      <w:r>
        <w:rPr>
          <w:rFonts w:ascii="Times New Roman" w:hAnsi="Times New Roman" w:cs="Times New Roman"/>
          <w:sz w:val="28"/>
          <w:szCs w:val="28"/>
          <w:lang w:val="uk-UA"/>
        </w:rPr>
        <w:t>ною тенденція є в тому, наскіль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ки батьки знають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свою дитину: 76% батьків розді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ляють погляди щодо поваги до особистості дитини, бережного ставлення до її поглядів та важливості виховання морально-етичних яко</w:t>
      </w:r>
      <w:r>
        <w:rPr>
          <w:rFonts w:ascii="Times New Roman" w:hAnsi="Times New Roman" w:cs="Times New Roman"/>
          <w:sz w:val="28"/>
          <w:szCs w:val="28"/>
          <w:lang w:val="uk-UA"/>
        </w:rPr>
        <w:t>стей дошкільни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ка. Сьогодні вкрай важливо узгодити позиції та очі-кування педагогів й батьків, принаймні в основних напрямах, </w:t>
      </w:r>
      <w:proofErr w:type="spellStart"/>
      <w:r w:rsidRPr="00AA0C8A">
        <w:rPr>
          <w:rFonts w:ascii="Times New Roman" w:hAnsi="Times New Roman" w:cs="Times New Roman"/>
          <w:sz w:val="28"/>
          <w:szCs w:val="28"/>
          <w:lang w:val="uk-UA"/>
        </w:rPr>
        <w:t>гума</w:t>
      </w:r>
      <w:r>
        <w:rPr>
          <w:rFonts w:ascii="Times New Roman" w:hAnsi="Times New Roman" w:cs="Times New Roman"/>
          <w:sz w:val="28"/>
          <w:szCs w:val="28"/>
          <w:lang w:val="uk-UA"/>
        </w:rPr>
        <w:t>нізувати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взаємодію, налаштувати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ся на необхідність професійного та особистісного самовдосконалення. Потребують оновлення зміст та форми роботи дошкільного закладу із сім’єю. Це стосується передусім об’єднання зусиль задля формування в дітей реалістичної картини світу та образу «Я», 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звитку різноманітних форм актив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ності, виховання компетентної поведінки старшого дошкільника, ста</w:t>
      </w:r>
      <w:r>
        <w:rPr>
          <w:rFonts w:ascii="Times New Roman" w:hAnsi="Times New Roman" w:cs="Times New Roman"/>
          <w:sz w:val="28"/>
          <w:szCs w:val="28"/>
          <w:lang w:val="uk-UA"/>
        </w:rPr>
        <w:t>новлення базових якостей осо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бистості, створення в сім’ї та дошкільному закладі комфортних та сприятливих для її розвитку умов. Модернізація до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шкільної освіти не може не торк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нутися сучасної сім’ї, залишити родину стороннім спостерігачем змін, що відбуваються у першій її ланці, не зачепити її інтересів. Важливо залучати батьків до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су оновлення змісту, форм та ме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тодів освіти діт</w:t>
      </w:r>
      <w:r>
        <w:rPr>
          <w:rFonts w:ascii="Times New Roman" w:hAnsi="Times New Roman" w:cs="Times New Roman"/>
          <w:sz w:val="28"/>
          <w:szCs w:val="28"/>
          <w:lang w:val="uk-UA"/>
        </w:rPr>
        <w:t>ей, підтримувати бажання перене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сти доцільне в п</w:t>
      </w:r>
      <w:r>
        <w:rPr>
          <w:rFonts w:ascii="Times New Roman" w:hAnsi="Times New Roman" w:cs="Times New Roman"/>
          <w:sz w:val="28"/>
          <w:szCs w:val="28"/>
          <w:lang w:val="uk-UA"/>
        </w:rPr>
        <w:t>рактику сімейного виховання. По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зитивний досвід щодо цього мають педагоги щодо залучення батьків до участі у святах, розвагах, театралізованих дійствах, у проведенні родинних свят, у роботі клубу ділового спілкування батьків обдарованих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батьківського клубу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Еколо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гознайко</w:t>
      </w:r>
      <w:proofErr w:type="spellEnd"/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», організація та проведення Днів добрих справ, робота </w:t>
      </w:r>
      <w:proofErr w:type="spellStart"/>
      <w:r w:rsidRPr="00AA0C8A">
        <w:rPr>
          <w:rFonts w:ascii="Times New Roman" w:hAnsi="Times New Roman" w:cs="Times New Roman"/>
          <w:sz w:val="28"/>
          <w:szCs w:val="28"/>
          <w:lang w:val="uk-UA"/>
        </w:rPr>
        <w:t>консуль</w:t>
      </w:r>
      <w:r>
        <w:rPr>
          <w:rFonts w:ascii="Times New Roman" w:hAnsi="Times New Roman" w:cs="Times New Roman"/>
          <w:sz w:val="28"/>
          <w:szCs w:val="28"/>
          <w:lang w:val="uk-UA"/>
        </w:rPr>
        <w:t>тпункту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«Довідкова для бать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ків». На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ських зборах порушували актуаль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ні питання правового забезпечення вступу дітей до першого класу; он</w:t>
      </w:r>
      <w:r>
        <w:rPr>
          <w:rFonts w:ascii="Times New Roman" w:hAnsi="Times New Roman" w:cs="Times New Roman"/>
          <w:sz w:val="28"/>
          <w:szCs w:val="28"/>
          <w:lang w:val="uk-UA"/>
        </w:rPr>
        <w:t>овлення стратегії й тактики вза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ємодії педагогів із батьками крізь призму Базової програми «Я у Світі» та програми розвитку дітей старшого дошкільного віку «Впевнений старт»; комплексного підх</w:t>
      </w:r>
      <w:r>
        <w:rPr>
          <w:rFonts w:ascii="Times New Roman" w:hAnsi="Times New Roman" w:cs="Times New Roman"/>
          <w:sz w:val="28"/>
          <w:szCs w:val="28"/>
          <w:lang w:val="uk-UA"/>
        </w:rPr>
        <w:t>оду до розв’язання проблеми здо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рової дитини; гіг</w:t>
      </w:r>
      <w:r>
        <w:rPr>
          <w:rFonts w:ascii="Times New Roman" w:hAnsi="Times New Roman" w:cs="Times New Roman"/>
          <w:sz w:val="28"/>
          <w:szCs w:val="28"/>
          <w:lang w:val="uk-UA"/>
        </w:rPr>
        <w:t>ієни, режиму дня, харчування ди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тини дошкільного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віку; вимоги до підготовки дити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ни до навчання в школі; виховання пова</w:t>
      </w:r>
      <w:r>
        <w:rPr>
          <w:rFonts w:ascii="Times New Roman" w:hAnsi="Times New Roman" w:cs="Times New Roman"/>
          <w:sz w:val="28"/>
          <w:szCs w:val="28"/>
          <w:lang w:val="uk-UA"/>
        </w:rPr>
        <w:t>ги до пра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ці дорослих у родині; визначення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компетентності випускника. Інтерес батьків викликали пам’ятки «70 способів сказати “Дуже добре”», «Пам’ятка батькам від дитини», «Батькам першокласників», «Заповіді для батьків», рекомендації та поради для батьків «Щ</w:t>
      </w:r>
      <w:r>
        <w:rPr>
          <w:rFonts w:ascii="Times New Roman" w:hAnsi="Times New Roman" w:cs="Times New Roman"/>
          <w:sz w:val="28"/>
          <w:szCs w:val="28"/>
          <w:lang w:val="uk-UA"/>
        </w:rPr>
        <w:t>о робити, щоб дитина адаптувала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ся до школи без ускладнень». Педагогічну </w:t>
      </w:r>
      <w:proofErr w:type="spellStart"/>
      <w:r w:rsidRPr="00AA0C8A">
        <w:rPr>
          <w:rFonts w:ascii="Times New Roman" w:hAnsi="Times New Roman" w:cs="Times New Roman"/>
          <w:sz w:val="28"/>
          <w:szCs w:val="28"/>
          <w:lang w:val="uk-UA"/>
        </w:rPr>
        <w:t>співдію</w:t>
      </w:r>
      <w:proofErr w:type="spellEnd"/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 «діти — батьки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педагоги» необхідно вибудовува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ти на принципах вз</w:t>
      </w:r>
      <w:r>
        <w:rPr>
          <w:rFonts w:ascii="Times New Roman" w:hAnsi="Times New Roman" w:cs="Times New Roman"/>
          <w:sz w:val="28"/>
          <w:szCs w:val="28"/>
          <w:lang w:val="uk-UA"/>
        </w:rPr>
        <w:t>аємоповаги, довіри, відповідаль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ності та рівноправному партнерстві. Основою такої </w:t>
      </w:r>
      <w:proofErr w:type="spellStart"/>
      <w:r w:rsidRPr="00AA0C8A">
        <w:rPr>
          <w:rFonts w:ascii="Times New Roman" w:hAnsi="Times New Roman" w:cs="Times New Roman"/>
          <w:sz w:val="28"/>
          <w:szCs w:val="28"/>
          <w:lang w:val="uk-UA"/>
        </w:rPr>
        <w:t>співдії</w:t>
      </w:r>
      <w:proofErr w:type="spellEnd"/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 має стати єдність у ставленні до дитини як до найвищої цінності, </w:t>
      </w:r>
      <w:proofErr w:type="spellStart"/>
      <w:r w:rsidRPr="00AA0C8A">
        <w:rPr>
          <w:rFonts w:ascii="Times New Roman" w:hAnsi="Times New Roman" w:cs="Times New Roman"/>
          <w:sz w:val="28"/>
          <w:szCs w:val="28"/>
          <w:lang w:val="uk-UA"/>
        </w:rPr>
        <w:t>дитиноцентризм</w:t>
      </w:r>
      <w:proofErr w:type="spellEnd"/>
      <w:r w:rsidRPr="00AA0C8A">
        <w:rPr>
          <w:rFonts w:ascii="Times New Roman" w:hAnsi="Times New Roman" w:cs="Times New Roman"/>
          <w:sz w:val="28"/>
          <w:szCs w:val="28"/>
          <w:lang w:val="uk-UA"/>
        </w:rPr>
        <w:t>. Ідеться про такий зміст педагогічної діяльності вихователя, що спрямовано на підвищення готовності батьків до ви-ховання дітей, на усвідомлення ними важливості відповідального батьківства,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всім дорос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лим членам родини певної психолого-педагогічної, фізіолого-гігієнічної, правової освіти.</w:t>
      </w:r>
    </w:p>
    <w:p w:rsidR="00AA0C8A" w:rsidRPr="00AA0C8A" w:rsidRDefault="00AA0C8A" w:rsidP="00AA0C8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b/>
          <w:i/>
          <w:sz w:val="28"/>
          <w:szCs w:val="28"/>
          <w:lang w:val="uk-UA"/>
        </w:rPr>
        <w:t>ДЕСЯТЬ РЕЧЕЙ, ЩО МАЮТЬ ЗРОБИТИ БАТЬКИ ПЕРШОКЛАСНИКА 1-ГО ВЕРЕСНЯ</w:t>
      </w:r>
    </w:p>
    <w:p w:rsidR="00AA0C8A" w:rsidRPr="00AA0C8A" w:rsidRDefault="00AA0C8A" w:rsidP="00AA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Малюк напевне хвилюється і сам прокинеться вдосвіта. Прикрасьте його кімнату по</w:t>
      </w:r>
      <w:r>
        <w:rPr>
          <w:rFonts w:ascii="Times New Roman" w:hAnsi="Times New Roman" w:cs="Times New Roman"/>
          <w:sz w:val="28"/>
          <w:szCs w:val="28"/>
          <w:lang w:val="uk-UA"/>
        </w:rPr>
        <w:t>вітряни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ми кульк</w:t>
      </w:r>
      <w:r>
        <w:rPr>
          <w:rFonts w:ascii="Times New Roman" w:hAnsi="Times New Roman" w:cs="Times New Roman"/>
          <w:sz w:val="28"/>
          <w:szCs w:val="28"/>
          <w:lang w:val="uk-UA"/>
        </w:rPr>
        <w:t>ами, плакатами із веселими напи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сами.</w:t>
      </w:r>
    </w:p>
    <w:p w:rsidR="00AA0C8A" w:rsidRPr="00AA0C8A" w:rsidRDefault="00AA0C8A" w:rsidP="00AA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Багато хто з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батьків уважає, що подарунки ро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бити не обов’язково. Проте яскравий згорток</w:t>
      </w:r>
      <w:r w:rsidRPr="00AA0C8A">
        <w:rPr>
          <w:lang w:val="uk-UA"/>
        </w:rPr>
        <w:t xml:space="preserve">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поруч із подушкою дещо нейтралізує дитячі хвилювання та, з іншого боку, підкреслить важливість події.</w:t>
      </w:r>
    </w:p>
    <w:p w:rsidR="00AA0C8A" w:rsidRPr="00AA0C8A" w:rsidRDefault="00AA0C8A" w:rsidP="00AA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Звісно ж, ранець із потрібними речами ви разом із 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склали ще тиждень тому. Напере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додні 1-го вересня варто ще раз зазирнути до нього... і покласти туди якусь дрібничку: чи то кумедний лас</w:t>
      </w:r>
      <w:r>
        <w:rPr>
          <w:rFonts w:ascii="Times New Roman" w:hAnsi="Times New Roman" w:cs="Times New Roman"/>
          <w:sz w:val="28"/>
          <w:szCs w:val="28"/>
          <w:lang w:val="uk-UA"/>
        </w:rPr>
        <w:t>тик, чи незвичайний олівець. Ди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тина зрадіє, побачивши таку знахідку!</w:t>
      </w:r>
    </w:p>
    <w:p w:rsidR="00AA0C8A" w:rsidRPr="00AA0C8A" w:rsidRDefault="00AA0C8A" w:rsidP="00AA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На весь сього</w:t>
      </w:r>
      <w:r>
        <w:rPr>
          <w:rFonts w:ascii="Times New Roman" w:hAnsi="Times New Roman" w:cs="Times New Roman"/>
          <w:sz w:val="28"/>
          <w:szCs w:val="28"/>
          <w:lang w:val="uk-UA"/>
        </w:rPr>
        <w:t>днішній день забороніть собі по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вчати дитину, не засмучуйтесь, не гнівайтесь, не обурюйтесь і не підвищуйте голос!</w:t>
      </w:r>
    </w:p>
    <w:p w:rsidR="00AA0C8A" w:rsidRPr="00AA0C8A" w:rsidRDefault="00AA0C8A" w:rsidP="00AA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Відкладіть усі справи, візьміть на роботі відгул. Коли малюк уперше перетне шкільний поріг, ви маєте бути поруч із ним.</w:t>
      </w:r>
    </w:p>
    <w:p w:rsidR="00AA0C8A" w:rsidRPr="00AA0C8A" w:rsidRDefault="00AA0C8A" w:rsidP="00AA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Скажіть своєм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першачкові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він має чудо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вий вигляд.</w:t>
      </w:r>
    </w:p>
    <w:p w:rsidR="00AA0C8A" w:rsidRPr="00AA0C8A" w:rsidRDefault="00AA0C8A" w:rsidP="00AA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Зустрічаючи дитину зі школи, розпитайте, як минув перши</w:t>
      </w:r>
      <w:r>
        <w:rPr>
          <w:rFonts w:ascii="Times New Roman" w:hAnsi="Times New Roman" w:cs="Times New Roman"/>
          <w:sz w:val="28"/>
          <w:szCs w:val="28"/>
          <w:lang w:val="uk-UA"/>
        </w:rPr>
        <w:t>й день. Поцікавтеся, що вона ро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била, і обов’язково похваліть за те, що вона трималась упевнено (навіть, якщо вона щось загубила).</w:t>
      </w:r>
    </w:p>
    <w:p w:rsidR="00AA0C8A" w:rsidRPr="00AA0C8A" w:rsidRDefault="00AA0C8A" w:rsidP="00AA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Увечері влаштуйте святковий чай. З такого приводу запросіть бабус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, дідусів, їм також буде приємно привітати першокласника.</w:t>
      </w:r>
    </w:p>
    <w:p w:rsidR="00AA0C8A" w:rsidRPr="00AA0C8A" w:rsidRDefault="00AA0C8A" w:rsidP="00AA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Сподіваємося, що ви не </w:t>
      </w:r>
      <w:proofErr w:type="spellStart"/>
      <w:r w:rsidRPr="00AA0C8A">
        <w:rPr>
          <w:rFonts w:ascii="Times New Roman" w:hAnsi="Times New Roman" w:cs="Times New Roman"/>
          <w:sz w:val="28"/>
          <w:szCs w:val="28"/>
          <w:lang w:val="uk-UA"/>
        </w:rPr>
        <w:t>забудете</w:t>
      </w:r>
      <w:proofErr w:type="spellEnd"/>
      <w:r w:rsidRPr="00AA0C8A">
        <w:rPr>
          <w:rFonts w:ascii="Times New Roman" w:hAnsi="Times New Roman" w:cs="Times New Roman"/>
          <w:sz w:val="28"/>
          <w:szCs w:val="28"/>
          <w:lang w:val="uk-UA"/>
        </w:rPr>
        <w:t xml:space="preserve"> сказати дитині про те, як сильно ви її любите.</w:t>
      </w:r>
    </w:p>
    <w:p w:rsidR="00AA0C8A" w:rsidRPr="00AA0C8A" w:rsidRDefault="00AA0C8A" w:rsidP="00AA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C8A">
        <w:rPr>
          <w:rFonts w:ascii="Times New Roman" w:hAnsi="Times New Roman" w:cs="Times New Roman"/>
          <w:sz w:val="28"/>
          <w:szCs w:val="28"/>
          <w:lang w:val="uk-UA"/>
        </w:rPr>
        <w:t>10. Засинаючи, да</w:t>
      </w:r>
      <w:r>
        <w:rPr>
          <w:rFonts w:ascii="Times New Roman" w:hAnsi="Times New Roman" w:cs="Times New Roman"/>
          <w:sz w:val="28"/>
          <w:szCs w:val="28"/>
          <w:lang w:val="uk-UA"/>
        </w:rPr>
        <w:t>йте собі слово бути стосовно ди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тини й надал</w:t>
      </w:r>
      <w:r>
        <w:rPr>
          <w:rFonts w:ascii="Times New Roman" w:hAnsi="Times New Roman" w:cs="Times New Roman"/>
          <w:sz w:val="28"/>
          <w:szCs w:val="28"/>
          <w:lang w:val="uk-UA"/>
        </w:rPr>
        <w:t>і так само спокійними та уважни</w:t>
      </w:r>
      <w:r w:rsidRPr="00AA0C8A">
        <w:rPr>
          <w:rFonts w:ascii="Times New Roman" w:hAnsi="Times New Roman" w:cs="Times New Roman"/>
          <w:sz w:val="28"/>
          <w:szCs w:val="28"/>
          <w:lang w:val="uk-UA"/>
        </w:rPr>
        <w:t>ми, як сьогодні!</w:t>
      </w:r>
    </w:p>
    <w:sectPr w:rsidR="00AA0C8A" w:rsidRPr="00AA0C8A" w:rsidSect="00AA0C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7739E"/>
    <w:multiLevelType w:val="hybridMultilevel"/>
    <w:tmpl w:val="1DAA6FDA"/>
    <w:lvl w:ilvl="0" w:tplc="EAB6009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019"/>
    <w:rsid w:val="00007040"/>
    <w:rsid w:val="000A065C"/>
    <w:rsid w:val="00254019"/>
    <w:rsid w:val="006A67F6"/>
    <w:rsid w:val="007C5ACC"/>
    <w:rsid w:val="00990FFD"/>
    <w:rsid w:val="009E68E2"/>
    <w:rsid w:val="00A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48F01-BA24-4731-90EF-FC494BA7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2013-12-08T16:48:00Z</dcterms:created>
  <dcterms:modified xsi:type="dcterms:W3CDTF">2014-04-02T23:52:00Z</dcterms:modified>
</cp:coreProperties>
</file>